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6ACF6" w14:textId="717EAA17" w:rsidR="002E2153" w:rsidRPr="00532D27" w:rsidRDefault="002E2153" w:rsidP="002E2153">
      <w:pPr>
        <w:pStyle w:val="Body"/>
        <w:spacing w:line="240" w:lineRule="auto"/>
        <w:jc w:val="center"/>
        <w:rPr>
          <w:rFonts w:ascii="Times New Roman" w:hAnsi="Times New Roman"/>
          <w:b/>
          <w:szCs w:val="20"/>
        </w:rPr>
      </w:pPr>
      <w:r w:rsidRPr="00532D27">
        <w:rPr>
          <w:rFonts w:ascii="Times New Roman" w:hAnsi="Times New Roman"/>
          <w:b/>
          <w:szCs w:val="20"/>
        </w:rPr>
        <w:t xml:space="preserve">Disclaimer </w:t>
      </w:r>
      <w:r w:rsidR="00A40A1B">
        <w:rPr>
          <w:rFonts w:ascii="Times New Roman" w:hAnsi="Times New Roman"/>
          <w:b/>
          <w:szCs w:val="20"/>
        </w:rPr>
        <w:t xml:space="preserve">– </w:t>
      </w:r>
      <w:r w:rsidRPr="00532D27">
        <w:rPr>
          <w:rFonts w:ascii="Times New Roman" w:hAnsi="Times New Roman"/>
          <w:b/>
          <w:szCs w:val="20"/>
        </w:rPr>
        <w:t>Important</w:t>
      </w:r>
    </w:p>
    <w:p w14:paraId="7B3631DB" w14:textId="5FEA2DFA" w:rsidR="002E2153" w:rsidRPr="00532D27" w:rsidRDefault="002E2153" w:rsidP="002E2153">
      <w:pPr>
        <w:jc w:val="both"/>
        <w:rPr>
          <w:sz w:val="20"/>
          <w:szCs w:val="20"/>
        </w:rPr>
      </w:pPr>
      <w:r w:rsidRPr="00532D27">
        <w:rPr>
          <w:b/>
          <w:sz w:val="20"/>
          <w:szCs w:val="20"/>
        </w:rPr>
        <w:t xml:space="preserve">THESE MATERIALS ARE NOT DIRECTED AT OR INTENDED TO BE ACCESSED BY PERSONS LOCATED OUTSIDE INDIA. THESE MATERIALS ARE BEING MADE AVAILABLE ON THIS WEBSITE TO COMPLY WITH </w:t>
      </w:r>
      <w:r w:rsidR="00C13067">
        <w:rPr>
          <w:b/>
          <w:sz w:val="20"/>
          <w:szCs w:val="20"/>
        </w:rPr>
        <w:t xml:space="preserve">THE </w:t>
      </w:r>
      <w:r w:rsidRPr="00532D27">
        <w:rPr>
          <w:b/>
          <w:sz w:val="20"/>
          <w:szCs w:val="20"/>
        </w:rPr>
        <w:t>SECURITIES AND EXCHANGE BOARD OF INDIA (ISSUE OF CAPITAL AND DISCLOSURE REQUIREMENTS) REGULATIONS, 2018, AS AMENDED.</w:t>
      </w:r>
    </w:p>
    <w:p w14:paraId="69238C40"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b/>
          <w:bCs/>
          <w:color w:val="000000"/>
          <w:sz w:val="20"/>
          <w:szCs w:val="20"/>
          <w:lang w:eastAsia="zh-CN"/>
        </w:rPr>
        <w:t>IMPORTANT:</w:t>
      </w:r>
      <w:r>
        <w:rPr>
          <w:rFonts w:eastAsia="Times New Roman" w:cs="Times New Roman"/>
          <w:color w:val="000000"/>
          <w:sz w:val="20"/>
          <w:szCs w:val="20"/>
          <w:lang w:eastAsia="zh-CN"/>
        </w:rPr>
        <w:t> You must read and agree with the terms and conditions of the following disclaimer before continuing.</w:t>
      </w:r>
    </w:p>
    <w:p w14:paraId="13C87075" w14:textId="4FD7BD62"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 xml:space="preserve">The following disclaimer applies to the </w:t>
      </w:r>
      <w:r w:rsidR="000B3289">
        <w:rPr>
          <w:rFonts w:eastAsia="Times New Roman" w:cs="Times New Roman"/>
          <w:color w:val="000000"/>
          <w:sz w:val="20"/>
          <w:szCs w:val="20"/>
          <w:lang w:eastAsia="zh-CN"/>
        </w:rPr>
        <w:t xml:space="preserve">draft red herring </w:t>
      </w:r>
      <w:r w:rsidR="00B71DB1">
        <w:rPr>
          <w:rFonts w:eastAsia="Times New Roman" w:cs="Times New Roman"/>
          <w:color w:val="000000"/>
          <w:sz w:val="20"/>
          <w:szCs w:val="20"/>
          <w:lang w:eastAsia="zh-CN"/>
        </w:rPr>
        <w:t>p</w:t>
      </w:r>
      <w:r>
        <w:rPr>
          <w:rFonts w:eastAsia="Times New Roman" w:cs="Times New Roman"/>
          <w:color w:val="000000"/>
          <w:sz w:val="20"/>
          <w:szCs w:val="20"/>
          <w:lang w:eastAsia="zh-CN"/>
        </w:rPr>
        <w:t xml:space="preserve">rospectus of </w:t>
      </w:r>
      <w:r w:rsidR="009A22D9">
        <w:rPr>
          <w:sz w:val="20"/>
          <w:szCs w:val="20"/>
        </w:rPr>
        <w:t xml:space="preserve">SSF Plastics India </w:t>
      </w:r>
      <w:r w:rsidR="00DA201B">
        <w:rPr>
          <w:sz w:val="20"/>
          <w:szCs w:val="20"/>
        </w:rPr>
        <w:t>Limited</w:t>
      </w:r>
      <w:r w:rsidR="00DA201B" w:rsidRPr="004F0399">
        <w:rPr>
          <w:sz w:val="20"/>
          <w:szCs w:val="20"/>
        </w:rPr>
        <w:t xml:space="preserve"> </w:t>
      </w:r>
      <w:r>
        <w:rPr>
          <w:rFonts w:eastAsia="Times New Roman" w:cs="Times New Roman"/>
          <w:color w:val="000000"/>
          <w:sz w:val="20"/>
          <w:szCs w:val="20"/>
          <w:lang w:eastAsia="zh-CN"/>
        </w:rPr>
        <w:t>(the “</w:t>
      </w:r>
      <w:r>
        <w:rPr>
          <w:rFonts w:eastAsia="Times New Roman" w:cs="Times New Roman"/>
          <w:b/>
          <w:bCs/>
          <w:color w:val="000000"/>
          <w:sz w:val="20"/>
          <w:szCs w:val="20"/>
          <w:lang w:eastAsia="zh-CN"/>
        </w:rPr>
        <w:t>Company</w:t>
      </w:r>
      <w:r>
        <w:rPr>
          <w:rFonts w:eastAsia="Times New Roman" w:cs="Times New Roman"/>
          <w:color w:val="000000"/>
          <w:sz w:val="20"/>
          <w:szCs w:val="20"/>
          <w:lang w:eastAsia="zh-CN"/>
        </w:rPr>
        <w:t>”) dated</w:t>
      </w:r>
      <w:r w:rsidR="009260F9">
        <w:rPr>
          <w:rFonts w:eastAsia="Times New Roman" w:cs="Times New Roman"/>
          <w:color w:val="000000"/>
          <w:sz w:val="20"/>
          <w:szCs w:val="20"/>
          <w:lang w:eastAsia="zh-CN"/>
        </w:rPr>
        <w:t xml:space="preserve"> </w:t>
      </w:r>
      <w:r w:rsidR="009A22D9">
        <w:rPr>
          <w:rFonts w:eastAsia="Times New Roman" w:cs="Times New Roman"/>
          <w:color w:val="000000"/>
          <w:sz w:val="20"/>
          <w:szCs w:val="20"/>
          <w:lang w:eastAsia="zh-CN"/>
        </w:rPr>
        <w:t>March 20, 2025</w:t>
      </w:r>
      <w:r w:rsidR="003F4D5B">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the “</w:t>
      </w:r>
      <w:r w:rsidR="000B3289">
        <w:rPr>
          <w:rFonts w:eastAsia="Times New Roman" w:cs="Times New Roman"/>
          <w:b/>
          <w:bCs/>
          <w:color w:val="000000"/>
          <w:sz w:val="20"/>
          <w:szCs w:val="20"/>
          <w:lang w:eastAsia="zh-CN"/>
        </w:rPr>
        <w:t>DRHP</w:t>
      </w:r>
      <w:r>
        <w:rPr>
          <w:rFonts w:eastAsia="Times New Roman" w:cs="Times New Roman"/>
          <w:color w:val="000000"/>
          <w:sz w:val="20"/>
          <w:szCs w:val="20"/>
          <w:lang w:eastAsia="zh-CN"/>
        </w:rPr>
        <w:t xml:space="preserve">”) filed with the </w:t>
      </w:r>
      <w:r w:rsidR="000B3289" w:rsidRPr="009B61D3">
        <w:rPr>
          <w:rFonts w:eastAsia="Times New Roman" w:cs="Times New Roman"/>
          <w:color w:val="000000"/>
          <w:sz w:val="20"/>
          <w:szCs w:val="20"/>
          <w:lang w:eastAsia="zh-CN"/>
        </w:rPr>
        <w:t>Securities and Exchange Board of India (“</w:t>
      </w:r>
      <w:r w:rsidR="000B3289" w:rsidRPr="009B61D3">
        <w:rPr>
          <w:rFonts w:eastAsia="Times New Roman" w:cs="Times New Roman"/>
          <w:b/>
          <w:bCs/>
          <w:color w:val="000000"/>
          <w:sz w:val="20"/>
          <w:szCs w:val="20"/>
          <w:lang w:eastAsia="zh-CN"/>
        </w:rPr>
        <w:t>SEBI</w:t>
      </w:r>
      <w:r w:rsidR="000B3289" w:rsidRPr="009B61D3">
        <w:rPr>
          <w:rFonts w:eastAsia="Times New Roman" w:cs="Times New Roman"/>
          <w:color w:val="000000"/>
          <w:sz w:val="20"/>
          <w:szCs w:val="20"/>
          <w:lang w:eastAsia="zh-CN"/>
        </w:rPr>
        <w:t>”)</w:t>
      </w:r>
      <w:r w:rsidR="000B3289">
        <w:rPr>
          <w:rFonts w:eastAsia="Times New Roman" w:cs="Times New Roman"/>
          <w:color w:val="000000"/>
          <w:sz w:val="20"/>
          <w:szCs w:val="20"/>
          <w:lang w:eastAsia="zh-CN"/>
        </w:rPr>
        <w:t xml:space="preserve"> and BSE Limited and </w:t>
      </w:r>
      <w:r w:rsidR="000B3289" w:rsidRPr="00F81B44">
        <w:rPr>
          <w:rFonts w:eastAsia="Times New Roman" w:cs="Times New Roman"/>
          <w:color w:val="000000"/>
          <w:sz w:val="20"/>
          <w:szCs w:val="20"/>
          <w:lang w:eastAsia="zh-CN"/>
        </w:rPr>
        <w:t xml:space="preserve">National Stock Exchange of India </w:t>
      </w:r>
      <w:bookmarkStart w:id="0" w:name="_GoBack"/>
      <w:r w:rsidR="000B3289" w:rsidRPr="00F81B44">
        <w:rPr>
          <w:rFonts w:eastAsia="Times New Roman" w:cs="Times New Roman"/>
          <w:color w:val="000000"/>
          <w:sz w:val="20"/>
          <w:szCs w:val="20"/>
          <w:lang w:eastAsia="zh-CN"/>
        </w:rPr>
        <w:t>Limited </w:t>
      </w:r>
      <w:r w:rsidR="000B3289">
        <w:rPr>
          <w:rFonts w:eastAsia="Times New Roman" w:cs="Times New Roman"/>
          <w:color w:val="000000"/>
          <w:sz w:val="20"/>
          <w:szCs w:val="20"/>
          <w:lang w:eastAsia="zh-CN"/>
        </w:rPr>
        <w:t>(“</w:t>
      </w:r>
      <w:r w:rsidR="000B3289" w:rsidRPr="00A4225F">
        <w:rPr>
          <w:rFonts w:eastAsia="Times New Roman" w:cs="Times New Roman"/>
          <w:b/>
          <w:bCs/>
          <w:color w:val="000000"/>
          <w:sz w:val="20"/>
          <w:szCs w:val="20"/>
          <w:lang w:eastAsia="zh-CN"/>
        </w:rPr>
        <w:t>Stock Exchanges</w:t>
      </w:r>
      <w:r w:rsidR="000B3289">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and hosted on this website</w:t>
      </w:r>
      <w:r w:rsidR="00AB79D7" w:rsidRPr="0055571C">
        <w:rPr>
          <w:rFonts w:eastAsia="Times New Roman" w:cs="Times New Roman"/>
          <w:color w:val="000000"/>
          <w:sz w:val="20"/>
          <w:szCs w:val="20"/>
          <w:lang w:eastAsia="zh-CN"/>
        </w:rPr>
        <w:t xml:space="preserve"> in connection with the initial public offering of the equity shares of the Company (the “</w:t>
      </w:r>
      <w:r w:rsidR="00AB79D7" w:rsidRPr="0055571C">
        <w:rPr>
          <w:rFonts w:eastAsia="Times New Roman" w:cs="Times New Roman"/>
          <w:b/>
          <w:bCs/>
          <w:color w:val="000000"/>
          <w:sz w:val="20"/>
          <w:szCs w:val="20"/>
          <w:lang w:eastAsia="zh-CN"/>
        </w:rPr>
        <w:t>Offer</w:t>
      </w:r>
      <w:r w:rsidR="00AB79D7" w:rsidRPr="0055571C">
        <w:rPr>
          <w:rFonts w:eastAsia="Times New Roman" w:cs="Times New Roman"/>
          <w:color w:val="000000"/>
          <w:sz w:val="20"/>
          <w:szCs w:val="20"/>
          <w:lang w:eastAsia="zh-CN"/>
        </w:rPr>
        <w:t>”)</w:t>
      </w:r>
      <w:r>
        <w:rPr>
          <w:rFonts w:eastAsia="Times New Roman" w:cs="Times New Roman"/>
          <w:color w:val="000000"/>
          <w:sz w:val="20"/>
          <w:szCs w:val="20"/>
          <w:lang w:eastAsia="zh-CN"/>
        </w:rPr>
        <w:t xml:space="preserve">. </w:t>
      </w:r>
      <w:r w:rsidR="00AB79D7" w:rsidRPr="0055571C">
        <w:rPr>
          <w:rFonts w:eastAsia="Times New Roman" w:cs="Times New Roman"/>
          <w:color w:val="000000"/>
          <w:sz w:val="20"/>
          <w:szCs w:val="20"/>
          <w:lang w:eastAsia="zh-CN"/>
        </w:rPr>
        <w:t>You are advised to read the following notice carefully before accessing</w:t>
      </w:r>
      <w:r w:rsidR="007E541F">
        <w:rPr>
          <w:rFonts w:eastAsia="Times New Roman" w:cs="Times New Roman"/>
          <w:color w:val="000000"/>
          <w:sz w:val="20"/>
          <w:szCs w:val="20"/>
          <w:lang w:eastAsia="zh-CN"/>
        </w:rPr>
        <w:t xml:space="preserve"> or making any other use of</w:t>
      </w:r>
      <w:r w:rsidR="00AB79D7" w:rsidRPr="0055571C">
        <w:rPr>
          <w:rFonts w:eastAsia="Times New Roman" w:cs="Times New Roman"/>
          <w:color w:val="000000"/>
          <w:sz w:val="20"/>
          <w:szCs w:val="20"/>
          <w:lang w:eastAsia="zh-CN"/>
        </w:rPr>
        <w:t xml:space="preserve"> the </w:t>
      </w:r>
      <w:r w:rsidR="000B3289">
        <w:rPr>
          <w:rFonts w:eastAsia="Times New Roman" w:cs="Times New Roman"/>
          <w:color w:val="000000"/>
          <w:sz w:val="20"/>
          <w:szCs w:val="20"/>
          <w:lang w:eastAsia="zh-CN"/>
        </w:rPr>
        <w:t>DRHP</w:t>
      </w:r>
      <w:r w:rsidR="00AB79D7" w:rsidRPr="0055571C">
        <w:rPr>
          <w:rFonts w:eastAsia="Times New Roman" w:cs="Times New Roman"/>
          <w:color w:val="000000"/>
          <w:sz w:val="20"/>
          <w:szCs w:val="20"/>
          <w:lang w:eastAsia="zh-CN"/>
        </w:rPr>
        <w:t xml:space="preserve">. </w:t>
      </w:r>
      <w:r w:rsidR="007E541F">
        <w:rPr>
          <w:rFonts w:eastAsia="Times New Roman" w:cs="Times New Roman"/>
          <w:color w:val="000000"/>
          <w:sz w:val="20"/>
          <w:szCs w:val="20"/>
          <w:lang w:eastAsia="zh-CN"/>
        </w:rPr>
        <w:t>By</w:t>
      </w:r>
      <w:r>
        <w:rPr>
          <w:rFonts w:eastAsia="Times New Roman" w:cs="Times New Roman"/>
          <w:color w:val="000000"/>
          <w:sz w:val="20"/>
          <w:szCs w:val="20"/>
          <w:lang w:eastAsia="zh-CN"/>
        </w:rPr>
        <w:t xml:space="preserve"> accessing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you agree to be bound by the following terms and conditions, including any modifications to them from time to time. </w:t>
      </w:r>
    </w:p>
    <w:p w14:paraId="0B8EFFFD" w14:textId="7EB88DE3" w:rsidR="00026058" w:rsidRPr="00C7036C"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The</w:t>
      </w:r>
      <w:r w:rsidR="00143BC3">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directed at, and is intended for distribution to, and use by, residents of India only. The information in this portion of our website, including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not for publication or distribution, directly or indirectly, in or into the United States. No part of the contents of the </w:t>
      </w:r>
      <w:r w:rsidR="000B3289">
        <w:rPr>
          <w:rFonts w:eastAsia="Times New Roman" w:cs="Times New Roman"/>
          <w:color w:val="000000"/>
          <w:sz w:val="20"/>
          <w:szCs w:val="20"/>
          <w:lang w:eastAsia="zh-CN"/>
        </w:rPr>
        <w:t>DRHP</w:t>
      </w:r>
      <w:r w:rsidRPr="00C7036C">
        <w:rPr>
          <w:rFonts w:eastAsia="Times New Roman" w:cs="Times New Roman"/>
          <w:color w:val="000000"/>
          <w:sz w:val="20"/>
          <w:szCs w:val="20"/>
          <w:lang w:eastAsia="zh-CN"/>
        </w:rPr>
        <w:t xml:space="preserve"> shall be copied or duplicated in any form by any </w:t>
      </w:r>
      <w:r w:rsidR="00F354D3" w:rsidRPr="00C7036C">
        <w:rPr>
          <w:rFonts w:eastAsia="Times New Roman" w:cs="Times New Roman"/>
          <w:color w:val="000000"/>
          <w:sz w:val="20"/>
          <w:szCs w:val="20"/>
          <w:lang w:eastAsia="zh-CN"/>
        </w:rPr>
        <w:t>means or</w:t>
      </w:r>
      <w:r w:rsidRPr="00C7036C">
        <w:rPr>
          <w:rFonts w:eastAsia="Times New Roman" w:cs="Times New Roman"/>
          <w:color w:val="000000"/>
          <w:sz w:val="20"/>
          <w:szCs w:val="20"/>
          <w:lang w:eastAsia="zh-CN"/>
        </w:rPr>
        <w:t xml:space="preserve"> redistributed.</w:t>
      </w:r>
    </w:p>
    <w:p w14:paraId="07FF4B54" w14:textId="67907DC4" w:rsidR="00026058" w:rsidRDefault="00CB636B" w:rsidP="0055571C">
      <w:pPr>
        <w:autoSpaceDE w:val="0"/>
        <w:autoSpaceDN w:val="0"/>
        <w:adjustRightInd w:val="0"/>
        <w:spacing w:after="0"/>
        <w:jc w:val="both"/>
        <w:rPr>
          <w:rFonts w:eastAsia="Times New Roman" w:cs="Times New Roman"/>
          <w:color w:val="000000"/>
          <w:sz w:val="20"/>
          <w:szCs w:val="20"/>
          <w:lang w:eastAsia="zh-CN"/>
        </w:rPr>
      </w:pPr>
      <w:r w:rsidRPr="00C7036C">
        <w:rPr>
          <w:rFonts w:eastAsia="Times New Roman" w:cs="Times New Roman"/>
          <w:color w:val="000000"/>
          <w:sz w:val="20"/>
          <w:szCs w:val="20"/>
          <w:lang w:eastAsia="zh-CN"/>
        </w:rPr>
        <w:br/>
      </w:r>
      <w:r w:rsidR="00420503" w:rsidRPr="00420503">
        <w:rPr>
          <w:rFonts w:eastAsia="Times New Roman" w:cs="Times New Roman"/>
          <w:color w:val="000000"/>
          <w:sz w:val="20"/>
          <w:szCs w:val="20"/>
          <w:lang w:eastAsia="zh-CN"/>
        </w:rPr>
        <w:t xml:space="preserve">The </w:t>
      </w:r>
      <w:r w:rsidR="000B3289">
        <w:rPr>
          <w:rFonts w:eastAsia="Times New Roman" w:cs="Times New Roman"/>
          <w:color w:val="000000"/>
          <w:sz w:val="20"/>
          <w:szCs w:val="20"/>
          <w:lang w:eastAsia="zh-CN"/>
        </w:rPr>
        <w:t>DRHP</w:t>
      </w:r>
      <w:r w:rsidR="00420503" w:rsidRPr="00420503">
        <w:rPr>
          <w:rFonts w:eastAsia="Times New Roman" w:cs="Times New Roman"/>
          <w:color w:val="000000"/>
          <w:sz w:val="20"/>
          <w:szCs w:val="20"/>
          <w:lang w:eastAsia="zh-CN"/>
        </w:rPr>
        <w:t xml:space="preserve"> has been hosted on this website as prescribed under Regulation 26(</w:t>
      </w:r>
      <w:r w:rsidR="00F81B44">
        <w:rPr>
          <w:rFonts w:eastAsia="Times New Roman" w:cs="Times New Roman"/>
          <w:color w:val="000000"/>
          <w:sz w:val="20"/>
          <w:szCs w:val="20"/>
          <w:lang w:eastAsia="zh-CN"/>
        </w:rPr>
        <w:t>4</w:t>
      </w:r>
      <w:r w:rsidR="00420503" w:rsidRPr="00420503">
        <w:rPr>
          <w:rFonts w:eastAsia="Times New Roman" w:cs="Times New Roman"/>
          <w:color w:val="000000"/>
          <w:sz w:val="20"/>
          <w:szCs w:val="20"/>
          <w:lang w:eastAsia="zh-CN"/>
        </w:rPr>
        <w:t xml:space="preserve">) of the </w:t>
      </w:r>
      <w:r w:rsidR="00AB79D7" w:rsidRPr="0055571C">
        <w:rPr>
          <w:rFonts w:eastAsia="Times New Roman" w:cs="Times New Roman"/>
          <w:color w:val="000000"/>
          <w:sz w:val="20"/>
          <w:szCs w:val="20"/>
          <w:lang w:eastAsia="zh-CN"/>
        </w:rPr>
        <w:t>Securities and Exchange Board of India</w:t>
      </w:r>
      <w:r w:rsidR="00AB79D7" w:rsidRPr="00420503" w:rsidDel="00AB79D7">
        <w:rPr>
          <w:rFonts w:eastAsia="Times New Roman" w:cs="Times New Roman"/>
          <w:color w:val="000000"/>
          <w:sz w:val="20"/>
          <w:szCs w:val="20"/>
          <w:lang w:eastAsia="zh-CN"/>
        </w:rPr>
        <w:t xml:space="preserve"> </w:t>
      </w:r>
      <w:bookmarkEnd w:id="0"/>
      <w:r w:rsidR="00420503" w:rsidRPr="00420503">
        <w:rPr>
          <w:rFonts w:eastAsia="Times New Roman" w:cs="Times New Roman"/>
          <w:color w:val="000000"/>
          <w:sz w:val="20"/>
          <w:szCs w:val="20"/>
          <w:lang w:eastAsia="zh-CN"/>
        </w:rPr>
        <w:t>(Issue of Capital and Disclosure Requirements) Reg</w:t>
      </w:r>
      <w:r w:rsidR="00791C13">
        <w:rPr>
          <w:rFonts w:eastAsia="Times New Roman" w:cs="Times New Roman"/>
          <w:color w:val="000000"/>
          <w:sz w:val="20"/>
          <w:szCs w:val="20"/>
          <w:lang w:eastAsia="zh-CN"/>
        </w:rPr>
        <w:t xml:space="preserve">ulations, 2018, as amended (the </w:t>
      </w:r>
      <w:r w:rsidR="00420503" w:rsidRPr="00420503">
        <w:rPr>
          <w:rFonts w:eastAsia="Times New Roman" w:cs="Times New Roman"/>
          <w:color w:val="000000"/>
          <w:sz w:val="20"/>
          <w:szCs w:val="20"/>
          <w:lang w:eastAsia="zh-CN"/>
        </w:rPr>
        <w:t>“</w:t>
      </w:r>
      <w:r w:rsidR="00420503" w:rsidRPr="00420503">
        <w:rPr>
          <w:rFonts w:eastAsia="Times New Roman" w:cs="Times New Roman"/>
          <w:b/>
          <w:bCs/>
          <w:color w:val="000000"/>
          <w:sz w:val="20"/>
          <w:szCs w:val="20"/>
          <w:lang w:eastAsia="zh-CN"/>
        </w:rPr>
        <w:t>SEBI ICDR Regulations</w:t>
      </w:r>
      <w:r w:rsidR="00420503" w:rsidRPr="00420503">
        <w:rPr>
          <w:rFonts w:eastAsia="Times New Roman" w:cs="Times New Roman"/>
          <w:color w:val="000000"/>
          <w:sz w:val="20"/>
          <w:szCs w:val="20"/>
          <w:lang w:eastAsia="zh-CN"/>
        </w:rPr>
        <w:t>”). You are reminded that documents transmitted in electronic form may be altered or changed during the process of transmission and consequently, neither</w:t>
      </w:r>
      <w:r w:rsidR="00436A8C">
        <w:rPr>
          <w:rFonts w:eastAsia="Times New Roman" w:cs="Times New Roman"/>
          <w:color w:val="000000"/>
          <w:sz w:val="20"/>
          <w:szCs w:val="20"/>
          <w:lang w:eastAsia="zh-CN"/>
        </w:rPr>
        <w:t xml:space="preserve"> </w:t>
      </w:r>
      <w:r w:rsidR="005C5C88">
        <w:rPr>
          <w:rFonts w:eastAsia="Times New Roman" w:cs="Times New Roman"/>
          <w:color w:val="000000"/>
          <w:sz w:val="20"/>
          <w:szCs w:val="20"/>
          <w:lang w:eastAsia="zh-CN"/>
        </w:rPr>
        <w:t>the Company</w:t>
      </w:r>
      <w:r w:rsidR="00A40A1B">
        <w:rPr>
          <w:rFonts w:eastAsia="Times New Roman" w:cs="Times New Roman"/>
          <w:b/>
          <w:bCs/>
          <w:i/>
          <w:iCs/>
          <w:color w:val="000000"/>
          <w:sz w:val="20"/>
          <w:szCs w:val="20"/>
          <w:lang w:eastAsia="zh-CN"/>
        </w:rPr>
        <w:t xml:space="preserve"> </w:t>
      </w:r>
      <w:r w:rsidR="00420503" w:rsidRPr="00B80097">
        <w:rPr>
          <w:rFonts w:eastAsia="Times New Roman" w:cs="Times New Roman"/>
          <w:color w:val="000000"/>
          <w:sz w:val="20"/>
          <w:szCs w:val="20"/>
          <w:lang w:eastAsia="zh-CN"/>
        </w:rPr>
        <w:t>nor any</w:t>
      </w:r>
      <w:r w:rsidR="00420503" w:rsidRPr="00420503">
        <w:rPr>
          <w:rFonts w:eastAsia="Times New Roman" w:cs="Times New Roman"/>
          <w:color w:val="000000"/>
          <w:sz w:val="20"/>
          <w:szCs w:val="20"/>
          <w:lang w:eastAsia="zh-CN"/>
        </w:rPr>
        <w:t xml:space="preserve"> of its affiliates accepts any liability or responsibility whatsoever in respect of alterations or changes which have taken place during the course of transmission of electronic data.</w:t>
      </w:r>
    </w:p>
    <w:p w14:paraId="67F994C1"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6CCC95A4" w14:textId="25ED942D" w:rsidR="00026058" w:rsidRDefault="00283447" w:rsidP="0011639F">
      <w:pPr>
        <w:widowControl w:val="0"/>
        <w:spacing w:after="0"/>
        <w:jc w:val="both"/>
        <w:rPr>
          <w:rFonts w:eastAsia="Times New Roman" w:cs="Times New Roman"/>
          <w:color w:val="000000"/>
          <w:sz w:val="20"/>
          <w:szCs w:val="20"/>
          <w:lang w:eastAsia="zh-CN"/>
        </w:rPr>
      </w:pPr>
      <w:r w:rsidRPr="00283447">
        <w:rPr>
          <w:rFonts w:eastAsia="Times New Roman" w:cs="Times New Roman"/>
          <w:color w:val="000000"/>
          <w:sz w:val="20"/>
          <w:szCs w:val="20"/>
          <w:lang w:eastAsia="zh-CN"/>
        </w:rPr>
        <w:t>The D</w:t>
      </w:r>
      <w:r>
        <w:rPr>
          <w:rFonts w:eastAsia="Times New Roman" w:cs="Times New Roman"/>
          <w:color w:val="000000"/>
          <w:sz w:val="20"/>
          <w:szCs w:val="20"/>
          <w:lang w:eastAsia="zh-CN"/>
        </w:rPr>
        <w:t>RHP</w:t>
      </w:r>
      <w:r w:rsidRPr="00283447">
        <w:rPr>
          <w:rFonts w:eastAsia="Times New Roman" w:cs="Times New Roman"/>
          <w:color w:val="000000"/>
          <w:sz w:val="20"/>
          <w:szCs w:val="20"/>
          <w:lang w:eastAsia="zh-CN"/>
        </w:rPr>
        <w:t xml:space="preserve"> does not constitute an offer to sell or an invitation to subscribe to the securities offered in any jurisdiction to any person to whom it is unlawful to make an offer or invitation in such jurisdiction and is not intended for distribution to, or use by, any person or entity in any jurisdiction or country where (a) distribution or use of such information would be contrary to law or regulation; or (b) the Company or any of its affiliates would by virtue of such distribution become subject to new or additional registration, licensing or other regulatory requirements.</w:t>
      </w:r>
      <w:r w:rsidR="002C6FC0">
        <w:rPr>
          <w:rFonts w:eastAsia="Times New Roman" w:cs="Times New Roman"/>
          <w:color w:val="000000"/>
          <w:sz w:val="20"/>
          <w:szCs w:val="20"/>
          <w:lang w:eastAsia="zh-CN"/>
        </w:rPr>
        <w:t xml:space="preserve"> </w:t>
      </w:r>
      <w:r w:rsidR="00FF6D96" w:rsidRPr="00FF6D96">
        <w:rPr>
          <w:rFonts w:eastAsia="Times New Roman" w:cs="Times New Roman"/>
          <w:color w:val="000000"/>
          <w:sz w:val="20"/>
          <w:szCs w:val="20"/>
          <w:lang w:eastAsia="zh-CN"/>
        </w:rPr>
        <w:t>The Equity Shares have not been and will not be registered under the U.S. Securities Act of 1933, as amended (the “</w:t>
      </w:r>
      <w:r w:rsidR="00FF6D96" w:rsidRPr="00FF6D96">
        <w:rPr>
          <w:rFonts w:eastAsia="Times New Roman" w:cs="Times New Roman"/>
          <w:b/>
          <w:bCs/>
          <w:color w:val="000000"/>
          <w:sz w:val="20"/>
          <w:szCs w:val="20"/>
          <w:lang w:eastAsia="zh-CN"/>
        </w:rPr>
        <w:t>U.S. Securities Act</w:t>
      </w:r>
      <w:r w:rsidR="00FF6D96" w:rsidRPr="00FF6D96">
        <w:rPr>
          <w:rFonts w:eastAsia="Times New Roman" w:cs="Times New Roman"/>
          <w:color w:val="000000"/>
          <w:sz w:val="20"/>
          <w:szCs w:val="20"/>
          <w:lang w:eastAsia="zh-CN"/>
        </w:rPr>
        <w:t>”) or any state securities laws in the United States, and unless so registered, may not be offered or sold within the United States except pursuant to an exemption from, or in a transaction not subject to, the registration requirements of the U.S. Securities Act and applicable U.S. state securities laws. Accordingly, the Equity Shares are being offered and sold outside the United States in offshore transactions in reliance on Regulation S and applicable laws of the jurisdictions where such offers and sales are made. There will be no public offering of the Equity Shares in the United States.</w:t>
      </w:r>
    </w:p>
    <w:p w14:paraId="7F959322"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03B702AE" w14:textId="536019A4" w:rsidR="000B3289" w:rsidRDefault="000B3289" w:rsidP="000B3289">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xml:space="preserve">Any person into whose possession the DRHP comes is required to inform himself or herself about and to observe any such restrictions. </w:t>
      </w:r>
      <w:r w:rsidRPr="00436A8C">
        <w:rPr>
          <w:rFonts w:eastAsia="Times New Roman" w:cs="Times New Roman"/>
          <w:color w:val="000000"/>
          <w:sz w:val="20"/>
          <w:szCs w:val="20"/>
          <w:lang w:eastAsia="zh-CN"/>
        </w:rPr>
        <w:t xml:space="preserve">Neither </w:t>
      </w:r>
      <w:r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Pr>
          <w:rFonts w:eastAsia="Times New Roman" w:cs="Times New Roman"/>
          <w:color w:val="000000"/>
          <w:sz w:val="20"/>
          <w:szCs w:val="20"/>
          <w:lang w:eastAsia="zh-CN"/>
        </w:rPr>
        <w:t xml:space="preserve"> any of its affiliates is soliciting any action based on the DRHP, and it should not be construed as an offer to sell or the solicitation of an offer to buy any securities. </w:t>
      </w:r>
      <w:r w:rsidRPr="00773D97">
        <w:rPr>
          <w:rFonts w:eastAsia="Times New Roman" w:cs="Times New Roman"/>
          <w:color w:val="000000"/>
          <w:sz w:val="20"/>
          <w:szCs w:val="20"/>
          <w:lang w:eastAsia="zh-CN"/>
        </w:rPr>
        <w:t xml:space="preserve">Potential investors should not rely on the </w:t>
      </w:r>
      <w:r>
        <w:rPr>
          <w:rFonts w:eastAsia="Times New Roman" w:cs="Times New Roman"/>
          <w:color w:val="000000"/>
          <w:sz w:val="20"/>
          <w:szCs w:val="20"/>
          <w:lang w:eastAsia="zh-CN"/>
        </w:rPr>
        <w:t>DRHP</w:t>
      </w:r>
      <w:r w:rsidRPr="00773D97">
        <w:rPr>
          <w:rFonts w:eastAsia="Times New Roman" w:cs="Times New Roman"/>
          <w:color w:val="000000"/>
          <w:sz w:val="20"/>
          <w:szCs w:val="20"/>
          <w:lang w:eastAsia="zh-CN"/>
        </w:rPr>
        <w:t xml:space="preserve"> for any investment decision.</w:t>
      </w:r>
      <w:r>
        <w:rPr>
          <w:rFonts w:eastAsia="Times New Roman" w:cs="Times New Roman"/>
          <w:color w:val="000000"/>
          <w:sz w:val="20"/>
          <w:szCs w:val="20"/>
          <w:lang w:eastAsia="zh-CN"/>
        </w:rPr>
        <w:t xml:space="preserve"> </w:t>
      </w:r>
    </w:p>
    <w:p w14:paraId="1EEE7A78" w14:textId="77777777" w:rsidR="000B3289" w:rsidRDefault="000B3289" w:rsidP="000B3289">
      <w:pPr>
        <w:widowControl w:val="0"/>
        <w:spacing w:after="0"/>
        <w:jc w:val="both"/>
        <w:rPr>
          <w:rFonts w:eastAsia="Times New Roman" w:cs="Times New Roman"/>
          <w:color w:val="000000"/>
          <w:sz w:val="20"/>
          <w:szCs w:val="20"/>
          <w:lang w:eastAsia="zh-CN"/>
        </w:rPr>
      </w:pPr>
    </w:p>
    <w:p w14:paraId="3DDD1C58" w14:textId="3920D18D" w:rsidR="000B3289" w:rsidRPr="0055571C" w:rsidRDefault="000B3289" w:rsidP="000B3289">
      <w:pPr>
        <w:autoSpaceDE w:val="0"/>
        <w:autoSpaceDN w:val="0"/>
        <w:adjustRightInd w:val="0"/>
        <w:spacing w:after="0"/>
        <w:jc w:val="both"/>
        <w:rPr>
          <w:rFonts w:eastAsia="Times New Roman"/>
          <w:color w:val="000000"/>
          <w:szCs w:val="20"/>
          <w:lang w:eastAsia="zh-CN"/>
        </w:rPr>
      </w:pPr>
      <w:r w:rsidRPr="0055571C">
        <w:rPr>
          <w:rFonts w:eastAsia="Times New Roman" w:cs="Times New Roman"/>
          <w:color w:val="000000"/>
          <w:sz w:val="20"/>
          <w:szCs w:val="20"/>
          <w:lang w:eastAsia="zh-CN"/>
        </w:rPr>
        <w:t xml:space="preserve">Any decision on whether to invest in the equity shares described in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xml:space="preserve"> may only be made after a red herring prospectus has been filed with the Registrar of Companies</w:t>
      </w:r>
      <w:r>
        <w:rPr>
          <w:rFonts w:eastAsia="Times New Roman" w:cs="Times New Roman"/>
          <w:color w:val="000000"/>
          <w:sz w:val="20"/>
          <w:szCs w:val="20"/>
          <w:lang w:eastAsia="zh-CN"/>
        </w:rPr>
        <w:t xml:space="preserve">, </w:t>
      </w:r>
      <w:r w:rsidR="00DA201B" w:rsidRPr="00DA201B">
        <w:rPr>
          <w:rFonts w:eastAsia="Times New Roman" w:cs="Times New Roman"/>
          <w:color w:val="000000"/>
          <w:sz w:val="20"/>
          <w:szCs w:val="20"/>
          <w:lang w:eastAsia="zh-CN"/>
        </w:rPr>
        <w:t>Maharashtra at Mumbai</w:t>
      </w:r>
      <w:r w:rsidR="00DA201B">
        <w:rPr>
          <w:rFonts w:eastAsia="Times New Roman" w:cs="Times New Roman"/>
          <w:color w:val="000000"/>
          <w:sz w:val="20"/>
          <w:szCs w:val="20"/>
          <w:lang w:eastAsia="zh-CN"/>
        </w:rPr>
        <w:t xml:space="preserve"> </w:t>
      </w:r>
      <w:r w:rsidRPr="0055571C">
        <w:rPr>
          <w:rFonts w:eastAsia="Times New Roman" w:cs="Times New Roman"/>
          <w:color w:val="000000"/>
          <w:sz w:val="20"/>
          <w:szCs w:val="20"/>
          <w:lang w:eastAsia="zh-CN"/>
        </w:rPr>
        <w:t xml:space="preserve">and the SEBI and must be made solely on the basis of such red herring prospectus, as there may be material changes in the red herring prospectus compared to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Invitations to subscribe to or purchase the equity shares in the Offer will be made only pursuant to the red herring prospectus if the recipient is in India or the preliminary offering memorandum for the Offer, which comprises the red herring prospectus and the preliminary international wrap for the Offer, if the recipient is outside India. No person outside India is eligible to Bid for equity shares in the Offer unless that person has received the preliminary offering memorandum for the Offer, which shall contain the selling restrictions for the Offer outside India.</w:t>
      </w:r>
    </w:p>
    <w:p w14:paraId="66953222" w14:textId="77777777" w:rsidR="000B3289" w:rsidRDefault="000B3289" w:rsidP="000B3289">
      <w:pPr>
        <w:pStyle w:val="Body"/>
        <w:spacing w:after="0" w:line="240" w:lineRule="auto"/>
        <w:ind w:right="-340"/>
        <w:rPr>
          <w:shd w:val="clear" w:color="auto" w:fill="FFFFFF"/>
        </w:rPr>
      </w:pPr>
    </w:p>
    <w:p w14:paraId="0ACE1451" w14:textId="04B13E36" w:rsidR="00A703F9" w:rsidRPr="00A703F9" w:rsidRDefault="000B3289" w:rsidP="000B3289">
      <w:pPr>
        <w:autoSpaceDE w:val="0"/>
        <w:autoSpaceDN w:val="0"/>
        <w:adjustRightInd w:val="0"/>
        <w:spacing w:after="0"/>
        <w:jc w:val="both"/>
        <w:rPr>
          <w:rFonts w:eastAsia="Times New Roman" w:cs="Times New Roman"/>
          <w:color w:val="000000"/>
          <w:sz w:val="20"/>
          <w:szCs w:val="20"/>
          <w:lang w:eastAsia="zh-CN"/>
        </w:rPr>
      </w:pPr>
      <w:r w:rsidRPr="0055571C">
        <w:rPr>
          <w:rFonts w:eastAsia="Times New Roman" w:cs="Times New Roman"/>
          <w:color w:val="000000"/>
          <w:sz w:val="20"/>
          <w:szCs w:val="20"/>
          <w:lang w:eastAsia="zh-CN"/>
        </w:rPr>
        <w:t>Any potential investor should note that investment in equity shares involves a high degree of risk and for details relating to such risk, please see the section titled “Risk Factors” of the red herring prospectus, when available.</w:t>
      </w:r>
      <w:r w:rsidR="00A703F9" w:rsidRPr="0055571C">
        <w:rPr>
          <w:rFonts w:eastAsia="Times New Roman" w:cs="Times New Roman"/>
          <w:color w:val="000000"/>
          <w:sz w:val="20"/>
          <w:szCs w:val="20"/>
          <w:lang w:eastAsia="zh-CN"/>
        </w:rPr>
        <w:t xml:space="preserve"> </w:t>
      </w:r>
    </w:p>
    <w:p w14:paraId="68952CD0" w14:textId="68150E2F"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3DE50C1E" w14:textId="78891D6E" w:rsidR="00026058" w:rsidRDefault="0011639F" w:rsidP="0055571C">
      <w:pPr>
        <w:autoSpaceDE w:val="0"/>
        <w:autoSpaceDN w:val="0"/>
        <w:adjustRightInd w:val="0"/>
        <w:spacing w:after="0"/>
        <w:jc w:val="both"/>
        <w:rPr>
          <w:rFonts w:eastAsia="Times New Roman" w:cs="Times New Roman"/>
          <w:color w:val="000000"/>
          <w:sz w:val="20"/>
          <w:szCs w:val="20"/>
          <w:lang w:eastAsia="zh-CN"/>
        </w:rPr>
      </w:pPr>
      <w:r w:rsidRPr="00436A8C">
        <w:rPr>
          <w:rFonts w:eastAsia="Times New Roman" w:cs="Times New Roman"/>
          <w:color w:val="000000"/>
          <w:sz w:val="20"/>
          <w:szCs w:val="20"/>
          <w:lang w:eastAsia="zh-CN"/>
        </w:rPr>
        <w:lastRenderedPageBreak/>
        <w:t xml:space="preserve">Neither </w:t>
      </w:r>
      <w:r w:rsidR="00436A8C"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sidRPr="0011639F">
        <w:rPr>
          <w:rFonts w:eastAsia="Times New Roman" w:cs="Times New Roman"/>
          <w:color w:val="000000"/>
          <w:sz w:val="20"/>
          <w:szCs w:val="20"/>
          <w:lang w:eastAsia="zh-CN"/>
        </w:rPr>
        <w:t xml:space="preserve"> </w:t>
      </w:r>
      <w:r w:rsidR="001D7C4C">
        <w:rPr>
          <w:rFonts w:eastAsia="Times New Roman" w:cs="Times New Roman"/>
          <w:color w:val="000000"/>
          <w:sz w:val="20"/>
          <w:szCs w:val="20"/>
          <w:lang w:eastAsia="zh-CN"/>
        </w:rPr>
        <w:t xml:space="preserve">any of </w:t>
      </w:r>
      <w:r w:rsidRPr="0011639F">
        <w:rPr>
          <w:rFonts w:eastAsia="Times New Roman" w:cs="Times New Roman"/>
          <w:color w:val="000000"/>
          <w:sz w:val="20"/>
          <w:szCs w:val="20"/>
          <w:lang w:eastAsia="zh-CN"/>
        </w:rPr>
        <w:t>it</w:t>
      </w:r>
      <w:r w:rsidR="001D7C4C">
        <w:rPr>
          <w:rFonts w:eastAsia="Times New Roman" w:cs="Times New Roman"/>
          <w:color w:val="000000"/>
          <w:sz w:val="20"/>
          <w:szCs w:val="20"/>
          <w:lang w:eastAsia="zh-CN"/>
        </w:rPr>
        <w:t>s</w:t>
      </w:r>
      <w:r w:rsidRPr="0011639F">
        <w:rPr>
          <w:rFonts w:eastAsia="Times New Roman" w:cs="Times New Roman"/>
          <w:color w:val="000000"/>
          <w:sz w:val="20"/>
          <w:szCs w:val="20"/>
          <w:lang w:eastAsia="zh-CN"/>
        </w:rPr>
        <w:t xml:space="preserve"> affiliates</w:t>
      </w:r>
      <w:r w:rsidR="00CB636B" w:rsidRPr="0011639F">
        <w:rPr>
          <w:rFonts w:eastAsia="Times New Roman" w:cs="Times New Roman"/>
          <w:color w:val="000000"/>
          <w:sz w:val="20"/>
          <w:szCs w:val="20"/>
          <w:lang w:eastAsia="zh-CN"/>
        </w:rPr>
        <w:t xml:space="preserve"> will</w:t>
      </w:r>
      <w:r w:rsidR="00CB636B">
        <w:rPr>
          <w:rFonts w:eastAsia="Times New Roman" w:cs="Times New Roman"/>
          <w:color w:val="000000"/>
          <w:sz w:val="20"/>
          <w:szCs w:val="20"/>
          <w:lang w:eastAsia="zh-CN"/>
        </w:rPr>
        <w:t xml:space="preserve"> be responsible for any loss or damage that could result from interception and interpretation by any third parties of any information being made available to you through this </w:t>
      </w:r>
      <w:r w:rsidR="00CB636B" w:rsidRPr="00436A8C">
        <w:rPr>
          <w:rFonts w:eastAsia="Times New Roman" w:cs="Times New Roman"/>
          <w:color w:val="000000"/>
          <w:sz w:val="20"/>
          <w:szCs w:val="20"/>
          <w:lang w:eastAsia="zh-CN"/>
        </w:rPr>
        <w:t xml:space="preserve">website. </w:t>
      </w:r>
      <w:r w:rsidR="00436A8C" w:rsidRPr="000B3944">
        <w:rPr>
          <w:rFonts w:eastAsia="Times New Roman" w:cs="Times New Roman"/>
          <w:color w:val="000000"/>
          <w:sz w:val="20"/>
          <w:szCs w:val="20"/>
          <w:lang w:eastAsia="zh-CN"/>
        </w:rPr>
        <w:t>The Company</w:t>
      </w:r>
      <w:r w:rsidR="00CB636B" w:rsidRPr="00436A8C">
        <w:rPr>
          <w:rFonts w:eastAsia="Times New Roman" w:cs="Times New Roman"/>
          <w:color w:val="000000"/>
          <w:sz w:val="20"/>
          <w:szCs w:val="20"/>
          <w:lang w:eastAsia="zh-CN"/>
        </w:rPr>
        <w:t xml:space="preserve"> </w:t>
      </w:r>
      <w:r w:rsidRPr="00436A8C">
        <w:rPr>
          <w:rFonts w:eastAsia="Times New Roman" w:cs="Times New Roman"/>
          <w:color w:val="000000"/>
          <w:sz w:val="20"/>
          <w:szCs w:val="20"/>
          <w:lang w:eastAsia="zh-CN"/>
        </w:rPr>
        <w:t>and its</w:t>
      </w:r>
      <w:r>
        <w:rPr>
          <w:rFonts w:eastAsia="Times New Roman" w:cs="Times New Roman"/>
          <w:color w:val="000000"/>
          <w:sz w:val="20"/>
          <w:szCs w:val="20"/>
          <w:lang w:eastAsia="zh-CN"/>
        </w:rPr>
        <w:t xml:space="preserve"> affiliates </w:t>
      </w:r>
      <w:r w:rsidR="00CB636B">
        <w:rPr>
          <w:rFonts w:eastAsia="Times New Roman" w:cs="Times New Roman"/>
          <w:color w:val="000000"/>
          <w:sz w:val="20"/>
          <w:szCs w:val="20"/>
          <w:lang w:eastAsia="zh-CN"/>
        </w:rPr>
        <w:t xml:space="preserve">cannot and do not guarantee the accuracy, timeliness or completeness of the information being made available to you in </w:t>
      </w:r>
      <w:r w:rsidR="00FF6D96">
        <w:rPr>
          <w:rFonts w:eastAsia="Times New Roman" w:cs="Times New Roman"/>
          <w:color w:val="000000"/>
          <w:sz w:val="20"/>
          <w:szCs w:val="20"/>
          <w:lang w:eastAsia="zh-CN"/>
        </w:rPr>
        <w:t>the</w:t>
      </w:r>
      <w:r w:rsidR="005F64A1">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beyond the date of the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w:t>
      </w:r>
      <w:r w:rsidR="00E05D9D" w:rsidRPr="0055571C">
        <w:rPr>
          <w:rFonts w:eastAsia="Times New Roman" w:cs="Times New Roman"/>
          <w:color w:val="000000"/>
          <w:sz w:val="20"/>
          <w:szCs w:val="20"/>
          <w:lang w:eastAsia="zh-CN"/>
        </w:rPr>
        <w:t xml:space="preserve">The information contained in the </w:t>
      </w:r>
      <w:r w:rsidR="000B3289">
        <w:rPr>
          <w:rFonts w:eastAsia="Times New Roman" w:cs="Times New Roman"/>
          <w:color w:val="000000"/>
          <w:sz w:val="20"/>
          <w:szCs w:val="20"/>
          <w:lang w:eastAsia="zh-CN"/>
        </w:rPr>
        <w:t>DRHP</w:t>
      </w:r>
      <w:r w:rsidR="00E05D9D" w:rsidRPr="0055571C">
        <w:rPr>
          <w:rFonts w:eastAsia="Times New Roman" w:cs="Times New Roman"/>
          <w:color w:val="000000"/>
          <w:sz w:val="20"/>
          <w:szCs w:val="20"/>
          <w:lang w:eastAsia="zh-CN"/>
        </w:rPr>
        <w:t xml:space="preserve"> may not be updated since its original publication date and may not reflect the latest updates.</w:t>
      </w:r>
      <w:r w:rsidR="00E05D9D">
        <w:rPr>
          <w:rFonts w:eastAsia="Times New Roman" w:cs="Times New Roman"/>
          <w:color w:val="000000"/>
          <w:sz w:val="20"/>
          <w:szCs w:val="20"/>
          <w:lang w:eastAsia="zh-CN"/>
        </w:rPr>
        <w:t xml:space="preserve"> </w:t>
      </w:r>
      <w:r w:rsidR="00436A8C">
        <w:rPr>
          <w:rFonts w:eastAsia="Times New Roman" w:cs="Times New Roman"/>
          <w:color w:val="000000"/>
          <w:sz w:val="20"/>
          <w:szCs w:val="20"/>
          <w:lang w:eastAsia="zh-CN"/>
        </w:rPr>
        <w:t>The Company and its affiliates</w:t>
      </w:r>
      <w:r>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 xml:space="preserve">will not be responsible for any loss to any person or entity caused by any shortcoming, defect or inaccuracy which may have inadvertently or otherwise crept into the website. Neither </w:t>
      </w:r>
      <w:r w:rsidR="00436A8C" w:rsidRPr="000B3944">
        <w:rPr>
          <w:rFonts w:eastAsia="Times New Roman" w:cs="Times New Roman"/>
          <w:color w:val="000000"/>
          <w:sz w:val="20"/>
          <w:szCs w:val="20"/>
          <w:lang w:eastAsia="zh-CN"/>
        </w:rPr>
        <w:t>the Company</w:t>
      </w:r>
      <w:r w:rsidR="00CB636B" w:rsidRPr="00B80097">
        <w:rPr>
          <w:rFonts w:eastAsia="Times New Roman" w:cs="Times New Roman"/>
          <w:color w:val="000000"/>
          <w:sz w:val="20"/>
          <w:szCs w:val="20"/>
          <w:lang w:eastAsia="zh-CN"/>
        </w:rPr>
        <w:t>,</w:t>
      </w:r>
      <w:r w:rsidR="00B4773D">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any of its affiliates nor their directors, officers and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the website or these materials.</w:t>
      </w:r>
    </w:p>
    <w:p w14:paraId="170EAB99" w14:textId="77777777" w:rsidR="00E87BAD" w:rsidRDefault="00E87BAD" w:rsidP="00670590">
      <w:pPr>
        <w:widowControl w:val="0"/>
        <w:spacing w:after="0"/>
        <w:jc w:val="both"/>
        <w:rPr>
          <w:rFonts w:eastAsia="Times New Roman" w:cs="Times New Roman"/>
          <w:color w:val="000000"/>
          <w:sz w:val="20"/>
          <w:szCs w:val="20"/>
          <w:lang w:eastAsia="zh-CN"/>
        </w:rPr>
      </w:pPr>
    </w:p>
    <w:p w14:paraId="28D9D81D" w14:textId="179FB14F" w:rsidR="00E87BAD" w:rsidRPr="00F0372D" w:rsidRDefault="00E4121A" w:rsidP="00E87BAD">
      <w:pPr>
        <w:pStyle w:val="Body"/>
        <w:spacing w:line="240" w:lineRule="auto"/>
        <w:rPr>
          <w:rFonts w:ascii="Times New Roman" w:hAnsi="Times New Roman"/>
          <w:b/>
          <w:bCs/>
          <w:szCs w:val="20"/>
          <w:u w:val="single"/>
        </w:rPr>
      </w:pPr>
      <w:r w:rsidRPr="00F0372D">
        <w:rPr>
          <w:rFonts w:ascii="Times New Roman" w:hAnsi="Times New Roman"/>
          <w:b/>
          <w:bCs/>
          <w:szCs w:val="20"/>
          <w:u w:val="single"/>
        </w:rPr>
        <w:t>IF YOU ARE NOT PERMITTED TO VIEW THE MATERIALS ON THIS WEBSITE OR ARE IN ANY DOUBT AS TO WHETHER YOU ARE PERMITTED TO VIEW THESE MATERIALS, PLEASE EXIT THIS WEBPAGE.</w:t>
      </w:r>
    </w:p>
    <w:p w14:paraId="4844879B" w14:textId="6C199932" w:rsidR="00E87BAD" w:rsidRDefault="00E87BAD" w:rsidP="00E87BAD">
      <w:pPr>
        <w:pStyle w:val="Body"/>
        <w:spacing w:line="240" w:lineRule="auto"/>
        <w:rPr>
          <w:rFonts w:ascii="Times New Roman" w:hAnsi="Times New Roman"/>
          <w:i/>
          <w:szCs w:val="20"/>
        </w:rPr>
      </w:pPr>
    </w:p>
    <w:p w14:paraId="576E3164" w14:textId="6A1D7EB8" w:rsidR="00E87BAD" w:rsidRPr="00532D27" w:rsidRDefault="00E87BAD" w:rsidP="00E87BAD">
      <w:pPr>
        <w:pStyle w:val="Body"/>
        <w:spacing w:line="240" w:lineRule="auto"/>
        <w:rPr>
          <w:rFonts w:ascii="Times New Roman" w:hAnsi="Times New Roman"/>
          <w:szCs w:val="20"/>
        </w:rPr>
      </w:pPr>
      <w:r w:rsidRPr="00532D27">
        <w:rPr>
          <w:rFonts w:ascii="Times New Roman" w:hAnsi="Times New Roman"/>
          <w:szCs w:val="20"/>
        </w:rPr>
        <w:t>To access this information, you must confirm by pressing on the button marked "I Confirm" that, at the time of access you are located</w:t>
      </w:r>
      <w:r w:rsidR="00A703F9" w:rsidRPr="0055571C">
        <w:rPr>
          <w:rFonts w:ascii="Times New Roman" w:hAnsi="Times New Roman"/>
          <w:szCs w:val="20"/>
        </w:rPr>
        <w:t xml:space="preserve"> and resident</w:t>
      </w:r>
      <w:r w:rsidRPr="00532D27">
        <w:rPr>
          <w:rFonts w:ascii="Times New Roman" w:hAnsi="Times New Roman"/>
          <w:szCs w:val="20"/>
        </w:rPr>
        <w:t xml:space="preserve"> </w:t>
      </w:r>
      <w:r>
        <w:rPr>
          <w:rFonts w:ascii="Times New Roman" w:hAnsi="Times New Roman"/>
          <w:szCs w:val="20"/>
        </w:rPr>
        <w:t>in India</w:t>
      </w:r>
      <w:r w:rsidRPr="00532D27">
        <w:rPr>
          <w:rFonts w:ascii="Times New Roman" w:hAnsi="Times New Roman"/>
          <w:szCs w:val="20"/>
        </w:rPr>
        <w:t xml:space="preserve">. If you cannot make this confirmation, you must press the button marked "I Do Not Confirm". </w:t>
      </w:r>
    </w:p>
    <w:p w14:paraId="03FA689C" w14:textId="0EEB1532" w:rsidR="00E87BAD" w:rsidRDefault="00E87BAD" w:rsidP="00E87BAD">
      <w:pPr>
        <w:pStyle w:val="Body"/>
        <w:spacing w:line="240" w:lineRule="auto"/>
        <w:rPr>
          <w:rFonts w:ascii="Times New Roman" w:hAnsi="Times New Roman"/>
          <w:szCs w:val="20"/>
        </w:rPr>
      </w:pPr>
      <w:r w:rsidRPr="00532D27">
        <w:rPr>
          <w:rFonts w:ascii="Times New Roman" w:hAnsi="Times New Roman"/>
          <w:szCs w:val="20"/>
        </w:rPr>
        <w:t xml:space="preserve">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w:t>
      </w:r>
    </w:p>
    <w:p w14:paraId="63DDCC55" w14:textId="77777777" w:rsidR="006F4C62" w:rsidRPr="006F4C62" w:rsidRDefault="006F4C62" w:rsidP="00E87BAD">
      <w:pPr>
        <w:pStyle w:val="Body"/>
        <w:spacing w:line="240" w:lineRule="auto"/>
        <w:rPr>
          <w:rFonts w:ascii="Times New Roman" w:hAnsi="Times New Roman"/>
          <w:szCs w:val="20"/>
        </w:rPr>
      </w:pPr>
    </w:p>
    <w:p w14:paraId="2BE70731" w14:textId="16A68148" w:rsidR="00E87BAD" w:rsidRPr="009D7ECD" w:rsidRDefault="00E87BAD" w:rsidP="00D947FA">
      <w:pPr>
        <w:pStyle w:val="Body"/>
        <w:spacing w:line="240" w:lineRule="auto"/>
        <w:rPr>
          <w:rFonts w:eastAsia="Times New Roman"/>
          <w:color w:val="000000"/>
          <w:szCs w:val="20"/>
          <w:lang w:eastAsia="zh-CN"/>
        </w:rPr>
      </w:pPr>
      <w:r w:rsidRPr="00A40A1B">
        <w:rPr>
          <w:rFonts w:ascii="Times New Roman" w:hAnsi="Times New Roman"/>
          <w:iCs/>
          <w:szCs w:val="20"/>
        </w:rPr>
        <w:t>[</w:t>
      </w:r>
      <w:r w:rsidR="00737057">
        <w:rPr>
          <w:rFonts w:ascii="Times New Roman" w:hAnsi="Times New Roman"/>
          <w:i/>
          <w:szCs w:val="20"/>
        </w:rPr>
        <w:t>I</w:t>
      </w:r>
      <w:r w:rsidRPr="00532D27">
        <w:rPr>
          <w:rFonts w:ascii="Times New Roman" w:hAnsi="Times New Roman"/>
          <w:i/>
          <w:szCs w:val="20"/>
        </w:rPr>
        <w:t xml:space="preserve">f the viewer clicks “I confirm”, they should be taken to page 3; if they click “I do not confirm”, they should be directed away from the </w:t>
      </w:r>
      <w:r w:rsidR="000B3289">
        <w:rPr>
          <w:rFonts w:ascii="Times New Roman" w:hAnsi="Times New Roman"/>
          <w:i/>
          <w:szCs w:val="20"/>
        </w:rPr>
        <w:t>DRHP</w:t>
      </w:r>
      <w:r>
        <w:rPr>
          <w:rFonts w:ascii="Times New Roman" w:hAnsi="Times New Roman"/>
          <w:i/>
          <w:szCs w:val="20"/>
        </w:rPr>
        <w:t xml:space="preserve"> </w:t>
      </w:r>
      <w:r w:rsidRPr="00532D27">
        <w:rPr>
          <w:rFonts w:ascii="Times New Roman" w:hAnsi="Times New Roman"/>
          <w:i/>
          <w:szCs w:val="20"/>
        </w:rPr>
        <w:t>to a screen that says</w:t>
      </w:r>
      <w:r w:rsidRPr="00532D27">
        <w:rPr>
          <w:rFonts w:ascii="Times New Roman" w:hAnsi="Times New Roman"/>
          <w:szCs w:val="20"/>
        </w:rPr>
        <w:t xml:space="preserve"> “You are not permitted to view the </w:t>
      </w:r>
      <w:r w:rsidR="00A40A1B">
        <w:rPr>
          <w:rFonts w:ascii="Times New Roman" w:hAnsi="Times New Roman"/>
          <w:szCs w:val="20"/>
        </w:rPr>
        <w:t>m</w:t>
      </w:r>
      <w:r w:rsidRPr="00532D27">
        <w:rPr>
          <w:rFonts w:ascii="Times New Roman" w:hAnsi="Times New Roman"/>
          <w:szCs w:val="20"/>
        </w:rPr>
        <w:t>aterials in this section of the website.”</w:t>
      </w:r>
      <w:r w:rsidRPr="00A40A1B">
        <w:rPr>
          <w:rFonts w:ascii="Times New Roman" w:hAnsi="Times New Roman"/>
          <w:iCs/>
          <w:szCs w:val="20"/>
        </w:rPr>
        <w:t>]</w:t>
      </w:r>
    </w:p>
    <w:sectPr w:rsidR="00E87BAD" w:rsidRPr="009D7ECD" w:rsidSect="00E4635B">
      <w:headerReference w:type="default" r:id="rId9"/>
      <w:footerReference w:type="default" r:id="rId10"/>
      <w:headerReference w:type="first" r:id="rId11"/>
      <w:footerReference w:type="first" r:id="rId12"/>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FF0D4" w14:textId="77777777" w:rsidR="00470C38" w:rsidRDefault="00470C38">
      <w:pPr>
        <w:spacing w:after="0"/>
      </w:pPr>
      <w:r>
        <w:separator/>
      </w:r>
    </w:p>
  </w:endnote>
  <w:endnote w:type="continuationSeparator" w:id="0">
    <w:p w14:paraId="5701B883" w14:textId="77777777" w:rsidR="00470C38" w:rsidRDefault="00470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52131939"/>
      <w:docPartObj>
        <w:docPartGallery w:val="Page Numbers (Bottom of Page)"/>
        <w:docPartUnique/>
      </w:docPartObj>
    </w:sdtPr>
    <w:sdtEndPr/>
    <w:sdtContent>
      <w:p w14:paraId="095B8D38" w14:textId="57C7D24C" w:rsidR="00026058" w:rsidRDefault="00026058" w:rsidP="004D1DA4">
        <w:pPr>
          <w:pStyle w:val="Footer"/>
          <w:jc w:val="center"/>
          <w:rPr>
            <w:sz w:val="20"/>
            <w:szCs w:val="20"/>
          </w:rPr>
        </w:pPr>
        <w:r>
          <w:rPr>
            <w:sz w:val="20"/>
            <w:szCs w:val="20"/>
          </w:rPr>
          <w:fldChar w:fldCharType="begin"/>
        </w:r>
        <w:r w:rsidR="00CB636B">
          <w:rPr>
            <w:sz w:val="20"/>
            <w:szCs w:val="20"/>
          </w:rPr>
          <w:instrText xml:space="preserve"> PAGE   \* MERGEFORMAT </w:instrText>
        </w:r>
        <w:r>
          <w:rPr>
            <w:sz w:val="20"/>
            <w:szCs w:val="20"/>
          </w:rPr>
          <w:fldChar w:fldCharType="separate"/>
        </w:r>
        <w:r w:rsidR="009A22D9">
          <w:rPr>
            <w:noProof/>
            <w:sz w:val="20"/>
            <w:szCs w:val="20"/>
          </w:rPr>
          <w:t>2</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31944"/>
      <w:docPartObj>
        <w:docPartGallery w:val="Page Numbers (Bottom of Page)"/>
        <w:docPartUnique/>
      </w:docPartObj>
    </w:sdtPr>
    <w:sdtEndPr/>
    <w:sdtContent>
      <w:p w14:paraId="5CAFF72A" w14:textId="66D9FB7C" w:rsidR="00026058" w:rsidRDefault="00026058">
        <w:pPr>
          <w:pStyle w:val="Footer"/>
          <w:jc w:val="center"/>
        </w:pPr>
        <w:r>
          <w:rPr>
            <w:sz w:val="20"/>
            <w:szCs w:val="20"/>
          </w:rPr>
          <w:fldChar w:fldCharType="begin"/>
        </w:r>
        <w:r w:rsidR="00CB636B">
          <w:rPr>
            <w:sz w:val="20"/>
            <w:szCs w:val="20"/>
          </w:rPr>
          <w:instrText xml:space="preserve"> PAGE   \* MERGEFORMAT </w:instrText>
        </w:r>
        <w:r>
          <w:rPr>
            <w:sz w:val="20"/>
            <w:szCs w:val="20"/>
          </w:rPr>
          <w:fldChar w:fldCharType="separate"/>
        </w:r>
        <w:r w:rsidR="006F29BA">
          <w:rPr>
            <w:noProof/>
            <w:sz w:val="20"/>
            <w:szCs w:val="20"/>
          </w:rPr>
          <w:t>1</w:t>
        </w:r>
        <w:r>
          <w:rPr>
            <w:sz w:val="20"/>
            <w:szCs w:val="20"/>
          </w:rPr>
          <w:fldChar w:fldCharType="end"/>
        </w:r>
      </w:p>
    </w:sdtContent>
  </w:sdt>
  <w:p w14:paraId="701BCD64" w14:textId="77777777" w:rsidR="00081A0A" w:rsidRDefault="00081A0A">
    <w:pPr>
      <w:pStyle w:val="Footer"/>
    </w:pPr>
  </w:p>
  <w:p w14:paraId="65A9FC7E" w14:textId="6167C262" w:rsidR="00026058" w:rsidRDefault="00081A0A" w:rsidP="00081A0A">
    <w:pPr>
      <w:pStyle w:val="Footer"/>
    </w:pPr>
    <w:r>
      <w:rPr>
        <w:sz w:val="14"/>
      </w:rPr>
      <w:fldChar w:fldCharType="begin"/>
    </w:r>
    <w:r>
      <w:rPr>
        <w:sz w:val="14"/>
      </w:rPr>
      <w:instrText xml:space="preserve"> </w:instrText>
    </w:r>
    <w:r w:rsidRPr="00081A0A">
      <w:rPr>
        <w:sz w:val="14"/>
      </w:rPr>
      <w:instrText>IF "</w:instrText>
    </w:r>
    <w:r w:rsidRPr="00081A0A">
      <w:rPr>
        <w:sz w:val="14"/>
      </w:rPr>
      <w:fldChar w:fldCharType="begin"/>
    </w:r>
    <w:r w:rsidRPr="00081A0A">
      <w:rPr>
        <w:sz w:val="14"/>
      </w:rPr>
      <w:instrText xml:space="preserve"> DOCVARIABLE "SWDocIDLocation" </w:instrText>
    </w:r>
    <w:r w:rsidRPr="00081A0A">
      <w:rPr>
        <w:sz w:val="14"/>
      </w:rPr>
      <w:fldChar w:fldCharType="separate"/>
    </w:r>
    <w:r>
      <w:rPr>
        <w:sz w:val="14"/>
      </w:rPr>
      <w:instrText>1</w:instrText>
    </w:r>
    <w:r w:rsidRPr="00081A0A">
      <w:rPr>
        <w:sz w:val="14"/>
      </w:rPr>
      <w:fldChar w:fldCharType="end"/>
    </w:r>
    <w:r w:rsidRPr="00081A0A">
      <w:rPr>
        <w:sz w:val="14"/>
      </w:rPr>
      <w:instrText>" = "1" "</w:instrText>
    </w:r>
    <w:r w:rsidRPr="00081A0A">
      <w:rPr>
        <w:sz w:val="14"/>
      </w:rPr>
      <w:fldChar w:fldCharType="begin"/>
    </w:r>
    <w:r w:rsidRPr="00081A0A">
      <w:rPr>
        <w:sz w:val="14"/>
      </w:rPr>
      <w:instrText xml:space="preserve"> DOCPROPERTY "SWDocID" </w:instrText>
    </w:r>
    <w:r w:rsidRPr="00081A0A">
      <w:rPr>
        <w:sz w:val="14"/>
      </w:rPr>
      <w:fldChar w:fldCharType="separate"/>
    </w:r>
    <w:r>
      <w:rPr>
        <w:sz w:val="14"/>
      </w:rPr>
      <w:instrText>268825178v.1</w:instrText>
    </w:r>
    <w:r w:rsidRPr="00081A0A">
      <w:rPr>
        <w:sz w:val="14"/>
      </w:rPr>
      <w:fldChar w:fldCharType="end"/>
    </w:r>
    <w:r w:rsidRPr="00081A0A">
      <w:rPr>
        <w:sz w:val="14"/>
      </w:rPr>
      <w:instrText>" ""</w:instrText>
    </w:r>
    <w:r>
      <w:rPr>
        <w:sz w:val="14"/>
      </w:rPr>
      <w:instrText xml:space="preserve"> </w:instrText>
    </w:r>
    <w:r>
      <w:rPr>
        <w:sz w:val="14"/>
      </w:rPr>
      <w:fldChar w:fldCharType="separate"/>
    </w:r>
    <w:r>
      <w:rPr>
        <w:noProof/>
        <w:sz w:val="14"/>
      </w:rPr>
      <w:t>268825178v.1</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6DE7" w14:textId="77777777" w:rsidR="00470C38" w:rsidRDefault="00470C38">
      <w:pPr>
        <w:spacing w:after="0"/>
      </w:pPr>
      <w:r>
        <w:separator/>
      </w:r>
    </w:p>
  </w:footnote>
  <w:footnote w:type="continuationSeparator" w:id="0">
    <w:p w14:paraId="2F48A2C5" w14:textId="77777777" w:rsidR="00470C38" w:rsidRDefault="00470C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C96A" w14:textId="20F67CD3" w:rsidR="00B71DB1" w:rsidRPr="0055571C" w:rsidRDefault="00B71DB1" w:rsidP="0055571C">
    <w:pPr>
      <w:pStyle w:val="Header"/>
      <w:jc w:val="right"/>
      <w:rPr>
        <w:b/>
        <w:bCs/>
        <w:i/>
        <w:iCs/>
        <w:sz w:val="20"/>
        <w:szCs w:val="20"/>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899C" w14:textId="2CBC90E7" w:rsidR="00026058" w:rsidRDefault="00CB636B">
    <w:pPr>
      <w:pStyle w:val="Header"/>
      <w:jc w:val="right"/>
      <w:rPr>
        <w:i/>
        <w:sz w:val="18"/>
        <w:szCs w:val="18"/>
      </w:rPr>
    </w:pPr>
    <w:r>
      <w:rPr>
        <w:i/>
        <w:sz w:val="18"/>
        <w:szCs w:val="18"/>
      </w:rPr>
      <w:t>Sidley draft</w:t>
    </w:r>
    <w:r w:rsidR="004D1DA4">
      <w:rPr>
        <w:i/>
        <w:sz w:val="18"/>
        <w:szCs w:val="18"/>
      </w:rPr>
      <w:t>: August 16,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FEB1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3430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C4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C6A5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BA5F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BA52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E9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BAC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1" w15:restartNumberingAfterBreak="0">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2" w15:restartNumberingAfterBreak="0">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YwMLM0MrWwNDE2NLdQ0lEKTi0uzszPAymwqAUAn0LPjywAAAA="/>
    <w:docVar w:name="SWDocIDLayout" w:val="2"/>
    <w:docVar w:name="SWDocIDLocation" w:val="1"/>
  </w:docVars>
  <w:rsids>
    <w:rsidRoot w:val="00026058"/>
    <w:rsid w:val="00026058"/>
    <w:rsid w:val="0003561A"/>
    <w:rsid w:val="00044A13"/>
    <w:rsid w:val="00081A0A"/>
    <w:rsid w:val="00091408"/>
    <w:rsid w:val="000B274B"/>
    <w:rsid w:val="000B3289"/>
    <w:rsid w:val="000B3944"/>
    <w:rsid w:val="000F10A2"/>
    <w:rsid w:val="0011218F"/>
    <w:rsid w:val="0011639F"/>
    <w:rsid w:val="00143BC3"/>
    <w:rsid w:val="001C67F8"/>
    <w:rsid w:val="001D3AB0"/>
    <w:rsid w:val="001D7C4C"/>
    <w:rsid w:val="001E6DCF"/>
    <w:rsid w:val="002153EA"/>
    <w:rsid w:val="0021588A"/>
    <w:rsid w:val="00234A0F"/>
    <w:rsid w:val="00236FD3"/>
    <w:rsid w:val="00255D95"/>
    <w:rsid w:val="00265F45"/>
    <w:rsid w:val="00283447"/>
    <w:rsid w:val="00291913"/>
    <w:rsid w:val="002A39F6"/>
    <w:rsid w:val="002C6FC0"/>
    <w:rsid w:val="002E1FF7"/>
    <w:rsid w:val="002E2153"/>
    <w:rsid w:val="002F5D01"/>
    <w:rsid w:val="003106B8"/>
    <w:rsid w:val="0036042A"/>
    <w:rsid w:val="00373466"/>
    <w:rsid w:val="00381FBA"/>
    <w:rsid w:val="003E1C7F"/>
    <w:rsid w:val="003E4B98"/>
    <w:rsid w:val="003F4D5B"/>
    <w:rsid w:val="00404630"/>
    <w:rsid w:val="00420503"/>
    <w:rsid w:val="00436A8C"/>
    <w:rsid w:val="00470C38"/>
    <w:rsid w:val="0049553E"/>
    <w:rsid w:val="00497886"/>
    <w:rsid w:val="004C3D22"/>
    <w:rsid w:val="004C4CC3"/>
    <w:rsid w:val="004D1DA4"/>
    <w:rsid w:val="0054397A"/>
    <w:rsid w:val="0055571C"/>
    <w:rsid w:val="00581E98"/>
    <w:rsid w:val="00586EEB"/>
    <w:rsid w:val="005907CB"/>
    <w:rsid w:val="005A565F"/>
    <w:rsid w:val="005C5C88"/>
    <w:rsid w:val="005D5722"/>
    <w:rsid w:val="005F64A1"/>
    <w:rsid w:val="00615E23"/>
    <w:rsid w:val="00622046"/>
    <w:rsid w:val="00670590"/>
    <w:rsid w:val="00672B5B"/>
    <w:rsid w:val="006748F5"/>
    <w:rsid w:val="006850DA"/>
    <w:rsid w:val="006949D2"/>
    <w:rsid w:val="006966CC"/>
    <w:rsid w:val="00696FE7"/>
    <w:rsid w:val="006A7A5C"/>
    <w:rsid w:val="006E7AEF"/>
    <w:rsid w:val="006F29BA"/>
    <w:rsid w:val="006F4C62"/>
    <w:rsid w:val="007041B4"/>
    <w:rsid w:val="00711668"/>
    <w:rsid w:val="00721FD2"/>
    <w:rsid w:val="00737057"/>
    <w:rsid w:val="00752882"/>
    <w:rsid w:val="00773D97"/>
    <w:rsid w:val="00774CA7"/>
    <w:rsid w:val="00791C13"/>
    <w:rsid w:val="007B41FF"/>
    <w:rsid w:val="007C5F0A"/>
    <w:rsid w:val="007C650A"/>
    <w:rsid w:val="007D2848"/>
    <w:rsid w:val="007E541F"/>
    <w:rsid w:val="007F5677"/>
    <w:rsid w:val="008238BA"/>
    <w:rsid w:val="0083054D"/>
    <w:rsid w:val="00850A05"/>
    <w:rsid w:val="00885353"/>
    <w:rsid w:val="00892E94"/>
    <w:rsid w:val="008950FC"/>
    <w:rsid w:val="008B2FC1"/>
    <w:rsid w:val="008D1650"/>
    <w:rsid w:val="008D5CAA"/>
    <w:rsid w:val="0090765D"/>
    <w:rsid w:val="009260F9"/>
    <w:rsid w:val="0094487A"/>
    <w:rsid w:val="00996316"/>
    <w:rsid w:val="009A22D9"/>
    <w:rsid w:val="009A24FE"/>
    <w:rsid w:val="009B61D3"/>
    <w:rsid w:val="009D3143"/>
    <w:rsid w:val="009D7ECD"/>
    <w:rsid w:val="009E3D2E"/>
    <w:rsid w:val="009E45C1"/>
    <w:rsid w:val="00A00B98"/>
    <w:rsid w:val="00A40A1B"/>
    <w:rsid w:val="00A4225F"/>
    <w:rsid w:val="00A457BB"/>
    <w:rsid w:val="00A703F9"/>
    <w:rsid w:val="00A906E5"/>
    <w:rsid w:val="00A955FF"/>
    <w:rsid w:val="00AB79D7"/>
    <w:rsid w:val="00AE36CB"/>
    <w:rsid w:val="00B4773D"/>
    <w:rsid w:val="00B561F7"/>
    <w:rsid w:val="00B71DB1"/>
    <w:rsid w:val="00B77E69"/>
    <w:rsid w:val="00B80097"/>
    <w:rsid w:val="00B90B63"/>
    <w:rsid w:val="00C13067"/>
    <w:rsid w:val="00C25CA5"/>
    <w:rsid w:val="00C7036C"/>
    <w:rsid w:val="00C83248"/>
    <w:rsid w:val="00CA31D1"/>
    <w:rsid w:val="00CB636B"/>
    <w:rsid w:val="00CD17CB"/>
    <w:rsid w:val="00CD55A9"/>
    <w:rsid w:val="00CD71EF"/>
    <w:rsid w:val="00CD769F"/>
    <w:rsid w:val="00D2462E"/>
    <w:rsid w:val="00D50832"/>
    <w:rsid w:val="00D572C9"/>
    <w:rsid w:val="00D60558"/>
    <w:rsid w:val="00D93AD1"/>
    <w:rsid w:val="00D947FA"/>
    <w:rsid w:val="00D9794D"/>
    <w:rsid w:val="00DA039B"/>
    <w:rsid w:val="00DA201B"/>
    <w:rsid w:val="00DF03C0"/>
    <w:rsid w:val="00E05D9D"/>
    <w:rsid w:val="00E350D7"/>
    <w:rsid w:val="00E4121A"/>
    <w:rsid w:val="00E4635B"/>
    <w:rsid w:val="00E46986"/>
    <w:rsid w:val="00E805F8"/>
    <w:rsid w:val="00E8285F"/>
    <w:rsid w:val="00E87BAD"/>
    <w:rsid w:val="00EE3C8F"/>
    <w:rsid w:val="00F02396"/>
    <w:rsid w:val="00F031AB"/>
    <w:rsid w:val="00F0372D"/>
    <w:rsid w:val="00F150BE"/>
    <w:rsid w:val="00F204E0"/>
    <w:rsid w:val="00F25444"/>
    <w:rsid w:val="00F25785"/>
    <w:rsid w:val="00F34D48"/>
    <w:rsid w:val="00F354D3"/>
    <w:rsid w:val="00F545B8"/>
    <w:rsid w:val="00F61B4E"/>
    <w:rsid w:val="00F62AEC"/>
    <w:rsid w:val="00F81B44"/>
    <w:rsid w:val="00FA3FBB"/>
    <w:rsid w:val="00FC0EDD"/>
    <w:rsid w:val="00FC4B6F"/>
    <w:rsid w:val="00FD78D8"/>
    <w:rsid w:val="00FF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D2AF5"/>
  <w15:docId w15:val="{5A3E890E-8CBB-45EC-A94A-C0C170B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58"/>
  </w:style>
  <w:style w:type="paragraph" w:styleId="Heading1">
    <w:name w:val="heading 1"/>
    <w:basedOn w:val="Normal"/>
    <w:link w:val="Heading1Char"/>
    <w:uiPriority w:val="9"/>
    <w:qFormat/>
    <w:rsid w:val="00026058"/>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rsid w:val="00026058"/>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rsid w:val="00026058"/>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rsid w:val="00026058"/>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rsid w:val="00026058"/>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rsid w:val="00026058"/>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rsid w:val="00026058"/>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rsid w:val="00026058"/>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rsid w:val="00026058"/>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sid w:val="00026058"/>
    <w:rPr>
      <w:sz w:val="14"/>
    </w:rPr>
  </w:style>
  <w:style w:type="paragraph" w:styleId="Header">
    <w:name w:val="header"/>
    <w:basedOn w:val="Normal"/>
    <w:link w:val="HeaderChar"/>
    <w:uiPriority w:val="99"/>
    <w:unhideWhenUsed/>
    <w:rsid w:val="00026058"/>
    <w:pPr>
      <w:tabs>
        <w:tab w:val="center" w:pos="4680"/>
        <w:tab w:val="right" w:pos="9360"/>
      </w:tabs>
      <w:spacing w:after="0"/>
    </w:pPr>
  </w:style>
  <w:style w:type="character" w:customStyle="1" w:styleId="HeaderChar">
    <w:name w:val="Header Char"/>
    <w:basedOn w:val="DefaultParagraphFont"/>
    <w:link w:val="Header"/>
    <w:uiPriority w:val="99"/>
    <w:rsid w:val="00026058"/>
    <w:rPr>
      <w:rFonts w:ascii="Times New Roman" w:hAnsi="Times New Roman"/>
      <w:sz w:val="24"/>
      <w:lang w:val="de-DE"/>
    </w:rPr>
  </w:style>
  <w:style w:type="paragraph" w:styleId="Footer">
    <w:name w:val="footer"/>
    <w:basedOn w:val="Normal"/>
    <w:link w:val="FooterChar"/>
    <w:uiPriority w:val="99"/>
    <w:unhideWhenUsed/>
    <w:rsid w:val="00026058"/>
    <w:pPr>
      <w:tabs>
        <w:tab w:val="center" w:pos="4680"/>
        <w:tab w:val="right" w:pos="9360"/>
      </w:tabs>
      <w:spacing w:after="0"/>
    </w:pPr>
  </w:style>
  <w:style w:type="character" w:customStyle="1" w:styleId="FooterChar">
    <w:name w:val="Footer Char"/>
    <w:basedOn w:val="DefaultParagraphFont"/>
    <w:link w:val="Footer"/>
    <w:uiPriority w:val="99"/>
    <w:rsid w:val="00026058"/>
    <w:rPr>
      <w:rFonts w:ascii="Times New Roman" w:hAnsi="Times New Roman"/>
      <w:sz w:val="24"/>
      <w:lang w:val="de-DE"/>
    </w:rPr>
  </w:style>
  <w:style w:type="character" w:customStyle="1" w:styleId="Heading1Char">
    <w:name w:val="Heading 1 Char"/>
    <w:basedOn w:val="DefaultParagraphFont"/>
    <w:link w:val="Heading1"/>
    <w:uiPriority w:val="9"/>
    <w:rsid w:val="00026058"/>
    <w:rPr>
      <w:rFonts w:eastAsiaTheme="majorEastAsia" w:cs="Times New Roman"/>
      <w:bCs/>
      <w:szCs w:val="28"/>
    </w:rPr>
  </w:style>
  <w:style w:type="character" w:customStyle="1" w:styleId="Heading2Char">
    <w:name w:val="Heading 2 Char"/>
    <w:basedOn w:val="DefaultParagraphFont"/>
    <w:link w:val="Heading2"/>
    <w:uiPriority w:val="9"/>
    <w:semiHidden/>
    <w:rsid w:val="00026058"/>
    <w:rPr>
      <w:rFonts w:eastAsiaTheme="majorEastAsia" w:cs="Times New Roman"/>
      <w:bCs/>
      <w:szCs w:val="26"/>
    </w:rPr>
  </w:style>
  <w:style w:type="character" w:customStyle="1" w:styleId="Heading3Char">
    <w:name w:val="Heading 3 Char"/>
    <w:basedOn w:val="DefaultParagraphFont"/>
    <w:link w:val="Heading3"/>
    <w:uiPriority w:val="9"/>
    <w:semiHidden/>
    <w:rsid w:val="00026058"/>
    <w:rPr>
      <w:rFonts w:eastAsiaTheme="majorEastAsia" w:cs="Times New Roman"/>
      <w:bCs/>
    </w:rPr>
  </w:style>
  <w:style w:type="character" w:customStyle="1" w:styleId="Heading4Char">
    <w:name w:val="Heading 4 Char"/>
    <w:basedOn w:val="DefaultParagraphFont"/>
    <w:link w:val="Heading4"/>
    <w:uiPriority w:val="9"/>
    <w:semiHidden/>
    <w:rsid w:val="00026058"/>
    <w:rPr>
      <w:rFonts w:eastAsiaTheme="majorEastAsia" w:cs="Times New Roman"/>
      <w:bCs/>
      <w:iCs/>
    </w:rPr>
  </w:style>
  <w:style w:type="character" w:customStyle="1" w:styleId="Heading5Char">
    <w:name w:val="Heading 5 Char"/>
    <w:basedOn w:val="DefaultParagraphFont"/>
    <w:link w:val="Heading5"/>
    <w:uiPriority w:val="9"/>
    <w:semiHidden/>
    <w:rsid w:val="00026058"/>
    <w:rPr>
      <w:rFonts w:eastAsiaTheme="majorEastAsia" w:cs="Times New Roman"/>
    </w:rPr>
  </w:style>
  <w:style w:type="character" w:customStyle="1" w:styleId="Heading6Char">
    <w:name w:val="Heading 6 Char"/>
    <w:basedOn w:val="DefaultParagraphFont"/>
    <w:link w:val="Heading6"/>
    <w:uiPriority w:val="9"/>
    <w:semiHidden/>
    <w:rsid w:val="00026058"/>
    <w:rPr>
      <w:rFonts w:eastAsiaTheme="majorEastAsia" w:cs="Times New Roman"/>
      <w:iCs/>
    </w:rPr>
  </w:style>
  <w:style w:type="character" w:customStyle="1" w:styleId="Heading7Char">
    <w:name w:val="Heading 7 Char"/>
    <w:basedOn w:val="DefaultParagraphFont"/>
    <w:link w:val="Heading7"/>
    <w:uiPriority w:val="9"/>
    <w:semiHidden/>
    <w:rsid w:val="00026058"/>
    <w:rPr>
      <w:rFonts w:eastAsiaTheme="majorEastAsia" w:cs="Times New Roman"/>
      <w:iCs/>
    </w:rPr>
  </w:style>
  <w:style w:type="character" w:customStyle="1" w:styleId="Heading8Char">
    <w:name w:val="Heading 8 Char"/>
    <w:basedOn w:val="DefaultParagraphFont"/>
    <w:link w:val="Heading8"/>
    <w:uiPriority w:val="9"/>
    <w:semiHidden/>
    <w:rsid w:val="00026058"/>
    <w:rPr>
      <w:rFonts w:eastAsiaTheme="majorEastAsia" w:cs="Times New Roman"/>
      <w:szCs w:val="20"/>
    </w:rPr>
  </w:style>
  <w:style w:type="character" w:customStyle="1" w:styleId="Heading9Char">
    <w:name w:val="Heading 9 Char"/>
    <w:basedOn w:val="DefaultParagraphFont"/>
    <w:link w:val="Heading9"/>
    <w:uiPriority w:val="9"/>
    <w:semiHidden/>
    <w:rsid w:val="00026058"/>
    <w:rPr>
      <w:rFonts w:eastAsiaTheme="majorEastAsia" w:cs="Times New Roman"/>
      <w:iCs/>
      <w:szCs w:val="20"/>
    </w:rPr>
  </w:style>
  <w:style w:type="paragraph" w:styleId="BodyText">
    <w:name w:val="Body Text"/>
    <w:basedOn w:val="Normal"/>
    <w:link w:val="BodyTextChar"/>
    <w:qFormat/>
    <w:rsid w:val="00026058"/>
  </w:style>
  <w:style w:type="character" w:customStyle="1" w:styleId="BodyTextChar">
    <w:name w:val="Body Text Char"/>
    <w:basedOn w:val="DefaultParagraphFont"/>
    <w:link w:val="BodyText"/>
    <w:rsid w:val="00026058"/>
    <w:rPr>
      <w:rFonts w:ascii="Times New Roman" w:hAnsi="Times New Roman"/>
      <w:sz w:val="24"/>
      <w:lang w:val="de-DE"/>
    </w:rPr>
  </w:style>
  <w:style w:type="paragraph" w:styleId="BodyText2">
    <w:name w:val="Body Text 2"/>
    <w:basedOn w:val="Normal"/>
    <w:link w:val="BodyText2Char"/>
    <w:qFormat/>
    <w:rsid w:val="00026058"/>
    <w:pPr>
      <w:spacing w:after="0" w:line="480" w:lineRule="auto"/>
    </w:pPr>
  </w:style>
  <w:style w:type="character" w:customStyle="1" w:styleId="BodyText2Char">
    <w:name w:val="Body Text 2 Char"/>
    <w:basedOn w:val="DefaultParagraphFont"/>
    <w:link w:val="BodyText2"/>
    <w:rsid w:val="00026058"/>
    <w:rPr>
      <w:rFonts w:ascii="Times New Roman" w:hAnsi="Times New Roman"/>
      <w:sz w:val="24"/>
      <w:lang w:val="de-DE"/>
    </w:rPr>
  </w:style>
  <w:style w:type="paragraph" w:styleId="BodyTextFirstIndent">
    <w:name w:val="Body Text First Indent"/>
    <w:basedOn w:val="Normal"/>
    <w:link w:val="BodyTextFirstIndentChar"/>
    <w:qFormat/>
    <w:rsid w:val="00026058"/>
    <w:pPr>
      <w:ind w:firstLine="720"/>
    </w:pPr>
  </w:style>
  <w:style w:type="character" w:customStyle="1" w:styleId="BodyTextFirstIndentChar">
    <w:name w:val="Body Text First Indent Char"/>
    <w:basedOn w:val="BodyTextChar"/>
    <w:link w:val="BodyTextFirstIndent"/>
    <w:rsid w:val="00026058"/>
    <w:rPr>
      <w:rFonts w:ascii="Times New Roman" w:hAnsi="Times New Roman"/>
      <w:sz w:val="24"/>
      <w:lang w:val="de-DE"/>
    </w:rPr>
  </w:style>
  <w:style w:type="paragraph" w:styleId="ListBullet">
    <w:name w:val="List Bullet"/>
    <w:basedOn w:val="Normal"/>
    <w:qFormat/>
    <w:rsid w:val="00026058"/>
    <w:pPr>
      <w:numPr>
        <w:numId w:val="2"/>
      </w:numPr>
      <w:contextualSpacing/>
    </w:pPr>
  </w:style>
  <w:style w:type="paragraph" w:styleId="ListNumber">
    <w:name w:val="List Number"/>
    <w:basedOn w:val="Normal"/>
    <w:qFormat/>
    <w:rsid w:val="00026058"/>
    <w:pPr>
      <w:numPr>
        <w:numId w:val="3"/>
      </w:numPr>
      <w:contextualSpacing/>
    </w:pPr>
  </w:style>
  <w:style w:type="paragraph" w:styleId="ListContinue">
    <w:name w:val="List Continue"/>
    <w:basedOn w:val="Normal"/>
    <w:qFormat/>
    <w:rsid w:val="00026058"/>
    <w:pPr>
      <w:ind w:left="720"/>
    </w:pPr>
  </w:style>
  <w:style w:type="paragraph" w:styleId="Title">
    <w:name w:val="Title"/>
    <w:basedOn w:val="Normal"/>
    <w:next w:val="BodyTextFirstIndent"/>
    <w:link w:val="TitleChar"/>
    <w:uiPriority w:val="10"/>
    <w:qFormat/>
    <w:rsid w:val="00026058"/>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sid w:val="00026058"/>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rsid w:val="00026058"/>
    <w:pPr>
      <w:keepNext/>
    </w:pPr>
    <w:rPr>
      <w:b/>
    </w:rPr>
  </w:style>
  <w:style w:type="paragraph" w:styleId="BlockText">
    <w:name w:val="Block Text"/>
    <w:basedOn w:val="Normal"/>
    <w:rsid w:val="00026058"/>
    <w:pPr>
      <w:ind w:left="1440" w:right="1440"/>
    </w:pPr>
    <w:rPr>
      <w:rFonts w:eastAsiaTheme="minorEastAsia"/>
      <w:iCs/>
    </w:rPr>
  </w:style>
  <w:style w:type="table" w:styleId="TableGrid">
    <w:name w:val="Table Grid"/>
    <w:basedOn w:val="TableNormal"/>
    <w:uiPriority w:val="59"/>
    <w:rsid w:val="00026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rsid w:val="00026058"/>
    <w:pPr>
      <w:jc w:val="center"/>
    </w:pPr>
    <w:rPr>
      <w:rFonts w:eastAsia="Times New Roman" w:cs="Times New Roman"/>
      <w:b/>
      <w:szCs w:val="20"/>
    </w:rPr>
  </w:style>
  <w:style w:type="paragraph" w:customStyle="1" w:styleId="TOCPage">
    <w:name w:val="TOC Page"/>
    <w:basedOn w:val="Normal"/>
    <w:semiHidden/>
    <w:unhideWhenUsed/>
    <w:rsid w:val="00026058"/>
    <w:pPr>
      <w:jc w:val="right"/>
    </w:pPr>
    <w:rPr>
      <w:rFonts w:eastAsia="Times New Roman" w:cs="Times New Roman"/>
      <w:b/>
      <w:szCs w:val="20"/>
    </w:rPr>
  </w:style>
  <w:style w:type="paragraph" w:styleId="TOC1">
    <w:name w:val="toc 1"/>
    <w:basedOn w:val="Normal"/>
    <w:next w:val="Normal"/>
    <w:autoRedefine/>
    <w:uiPriority w:val="39"/>
    <w:semiHidden/>
    <w:unhideWhenUsed/>
    <w:rsid w:val="00026058"/>
    <w:pPr>
      <w:tabs>
        <w:tab w:val="left" w:pos="720"/>
        <w:tab w:val="right" w:leader="dot" w:pos="9360"/>
      </w:tabs>
      <w:ind w:left="720" w:hanging="720"/>
    </w:pPr>
  </w:style>
  <w:style w:type="paragraph" w:styleId="TOC2">
    <w:name w:val="toc 2"/>
    <w:basedOn w:val="Normal"/>
    <w:next w:val="Normal"/>
    <w:autoRedefine/>
    <w:uiPriority w:val="39"/>
    <w:semiHidden/>
    <w:unhideWhenUsed/>
    <w:rsid w:val="00026058"/>
    <w:pPr>
      <w:tabs>
        <w:tab w:val="left" w:pos="1440"/>
        <w:tab w:val="right" w:leader="dot" w:pos="9360"/>
      </w:tabs>
      <w:ind w:left="1440" w:hanging="720"/>
    </w:pPr>
  </w:style>
  <w:style w:type="paragraph" w:styleId="TOC3">
    <w:name w:val="toc 3"/>
    <w:basedOn w:val="Normal"/>
    <w:next w:val="Normal"/>
    <w:autoRedefine/>
    <w:uiPriority w:val="39"/>
    <w:semiHidden/>
    <w:unhideWhenUsed/>
    <w:rsid w:val="00026058"/>
    <w:pPr>
      <w:tabs>
        <w:tab w:val="left" w:pos="2160"/>
        <w:tab w:val="right" w:leader="dot" w:pos="9360"/>
      </w:tabs>
      <w:ind w:left="2160" w:hanging="720"/>
    </w:pPr>
  </w:style>
  <w:style w:type="paragraph" w:styleId="TOC4">
    <w:name w:val="toc 4"/>
    <w:basedOn w:val="Normal"/>
    <w:next w:val="Normal"/>
    <w:autoRedefine/>
    <w:uiPriority w:val="39"/>
    <w:semiHidden/>
    <w:unhideWhenUsed/>
    <w:rsid w:val="00026058"/>
    <w:pPr>
      <w:tabs>
        <w:tab w:val="left" w:pos="2880"/>
        <w:tab w:val="right" w:leader="dot" w:pos="9360"/>
      </w:tabs>
      <w:ind w:left="2880" w:hanging="720"/>
    </w:pPr>
  </w:style>
  <w:style w:type="paragraph" w:styleId="TOC5">
    <w:name w:val="toc 5"/>
    <w:basedOn w:val="Normal"/>
    <w:next w:val="Normal"/>
    <w:autoRedefine/>
    <w:uiPriority w:val="39"/>
    <w:semiHidden/>
    <w:unhideWhenUsed/>
    <w:rsid w:val="00026058"/>
    <w:pPr>
      <w:tabs>
        <w:tab w:val="left" w:pos="3600"/>
        <w:tab w:val="right" w:leader="dot" w:pos="9360"/>
      </w:tabs>
      <w:ind w:left="3600" w:hanging="720"/>
    </w:pPr>
  </w:style>
  <w:style w:type="paragraph" w:styleId="TOC6">
    <w:name w:val="toc 6"/>
    <w:basedOn w:val="Normal"/>
    <w:next w:val="Normal"/>
    <w:autoRedefine/>
    <w:uiPriority w:val="39"/>
    <w:semiHidden/>
    <w:unhideWhenUsed/>
    <w:rsid w:val="00026058"/>
    <w:pPr>
      <w:tabs>
        <w:tab w:val="left" w:pos="4320"/>
        <w:tab w:val="right" w:leader="dot" w:pos="9360"/>
      </w:tabs>
      <w:ind w:left="4320" w:hanging="720"/>
    </w:pPr>
  </w:style>
  <w:style w:type="paragraph" w:styleId="TOC7">
    <w:name w:val="toc 7"/>
    <w:basedOn w:val="Normal"/>
    <w:next w:val="Normal"/>
    <w:autoRedefine/>
    <w:uiPriority w:val="39"/>
    <w:semiHidden/>
    <w:unhideWhenUsed/>
    <w:rsid w:val="00026058"/>
    <w:pPr>
      <w:tabs>
        <w:tab w:val="left" w:pos="5040"/>
        <w:tab w:val="right" w:leader="dot" w:pos="9360"/>
      </w:tabs>
      <w:ind w:left="5040" w:hanging="720"/>
    </w:pPr>
  </w:style>
  <w:style w:type="paragraph" w:styleId="TOC8">
    <w:name w:val="toc 8"/>
    <w:basedOn w:val="Normal"/>
    <w:next w:val="Normal"/>
    <w:autoRedefine/>
    <w:uiPriority w:val="39"/>
    <w:semiHidden/>
    <w:unhideWhenUsed/>
    <w:rsid w:val="00026058"/>
    <w:pPr>
      <w:tabs>
        <w:tab w:val="left" w:pos="5760"/>
        <w:tab w:val="right" w:leader="dot" w:pos="9360"/>
      </w:tabs>
      <w:ind w:left="5760" w:hanging="720"/>
    </w:pPr>
  </w:style>
  <w:style w:type="paragraph" w:styleId="TOC9">
    <w:name w:val="toc 9"/>
    <w:basedOn w:val="Normal"/>
    <w:next w:val="Normal"/>
    <w:autoRedefine/>
    <w:uiPriority w:val="39"/>
    <w:semiHidden/>
    <w:unhideWhenUsed/>
    <w:rsid w:val="00026058"/>
    <w:pPr>
      <w:tabs>
        <w:tab w:val="left" w:pos="5760"/>
        <w:tab w:val="right" w:leader="dot" w:pos="9360"/>
      </w:tabs>
      <w:ind w:left="5760" w:hanging="720"/>
    </w:pPr>
  </w:style>
  <w:style w:type="paragraph" w:styleId="FootnoteText">
    <w:name w:val="footnote text"/>
    <w:basedOn w:val="Normal"/>
    <w:link w:val="FootnoteTextChar"/>
    <w:uiPriority w:val="99"/>
    <w:semiHidden/>
    <w:unhideWhenUsed/>
    <w:rsid w:val="00026058"/>
    <w:rPr>
      <w:sz w:val="20"/>
      <w:szCs w:val="20"/>
    </w:rPr>
  </w:style>
  <w:style w:type="character" w:customStyle="1" w:styleId="FootnoteTextChar">
    <w:name w:val="Footnote Text Char"/>
    <w:basedOn w:val="DefaultParagraphFont"/>
    <w:link w:val="FootnoteText"/>
    <w:uiPriority w:val="99"/>
    <w:semiHidden/>
    <w:rsid w:val="00026058"/>
    <w:rPr>
      <w:rFonts w:ascii="Times New Roman" w:hAnsi="Times New Roman"/>
      <w:sz w:val="20"/>
      <w:szCs w:val="20"/>
      <w:lang w:val="de-DE"/>
    </w:rPr>
  </w:style>
  <w:style w:type="paragraph" w:styleId="TableofFigures">
    <w:name w:val="table of figures"/>
    <w:basedOn w:val="Normal"/>
    <w:next w:val="Normal"/>
    <w:uiPriority w:val="99"/>
    <w:semiHidden/>
    <w:unhideWhenUsed/>
    <w:rsid w:val="00026058"/>
  </w:style>
  <w:style w:type="character" w:styleId="FootnoteReference">
    <w:name w:val="footnote reference"/>
    <w:basedOn w:val="DefaultParagraphFont"/>
    <w:uiPriority w:val="99"/>
    <w:semiHidden/>
    <w:unhideWhenUsed/>
    <w:rsid w:val="00026058"/>
    <w:rPr>
      <w:vertAlign w:val="superscript"/>
    </w:rPr>
  </w:style>
  <w:style w:type="paragraph" w:styleId="TableofAuthorities">
    <w:name w:val="table of authorities"/>
    <w:basedOn w:val="Normal"/>
    <w:next w:val="Normal"/>
    <w:uiPriority w:val="99"/>
    <w:semiHidden/>
    <w:unhideWhenUsed/>
    <w:rsid w:val="00026058"/>
    <w:pPr>
      <w:ind w:left="240" w:hanging="240"/>
    </w:pPr>
  </w:style>
  <w:style w:type="paragraph" w:styleId="TOAHeading">
    <w:name w:val="toa heading"/>
    <w:basedOn w:val="Normal"/>
    <w:next w:val="Normal"/>
    <w:uiPriority w:val="99"/>
    <w:semiHidden/>
    <w:unhideWhenUsed/>
    <w:rsid w:val="00026058"/>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rsid w:val="00026058"/>
    <w:pPr>
      <w:ind w:left="4320"/>
    </w:pPr>
  </w:style>
  <w:style w:type="character" w:customStyle="1" w:styleId="SignatureChar">
    <w:name w:val="Signature Char"/>
    <w:basedOn w:val="DefaultParagraphFont"/>
    <w:link w:val="Signature"/>
    <w:uiPriority w:val="99"/>
    <w:semiHidden/>
    <w:rsid w:val="00026058"/>
    <w:rPr>
      <w:rFonts w:ascii="Times New Roman" w:hAnsi="Times New Roman"/>
      <w:sz w:val="24"/>
      <w:lang w:val="de-DE"/>
    </w:rPr>
  </w:style>
  <w:style w:type="paragraph" w:styleId="Salutation">
    <w:name w:val="Salutation"/>
    <w:basedOn w:val="Normal"/>
    <w:next w:val="Normal"/>
    <w:link w:val="SalutationChar"/>
    <w:uiPriority w:val="99"/>
    <w:semiHidden/>
    <w:unhideWhenUsed/>
    <w:rsid w:val="00026058"/>
  </w:style>
  <w:style w:type="character" w:customStyle="1" w:styleId="SalutationChar">
    <w:name w:val="Salutation Char"/>
    <w:basedOn w:val="DefaultParagraphFont"/>
    <w:link w:val="Salutation"/>
    <w:uiPriority w:val="99"/>
    <w:semiHidden/>
    <w:rsid w:val="00026058"/>
    <w:rPr>
      <w:rFonts w:ascii="Times New Roman" w:hAnsi="Times New Roman"/>
      <w:sz w:val="24"/>
      <w:lang w:val="de-DE"/>
    </w:rPr>
  </w:style>
  <w:style w:type="paragraph" w:styleId="NoSpacing">
    <w:name w:val="No Spacing"/>
    <w:uiPriority w:val="1"/>
    <w:qFormat/>
    <w:rsid w:val="00026058"/>
    <w:pPr>
      <w:spacing w:after="0"/>
    </w:pPr>
  </w:style>
  <w:style w:type="paragraph" w:styleId="BodyTextIndent">
    <w:name w:val="Body Text Indent"/>
    <w:basedOn w:val="Normal"/>
    <w:link w:val="BodyTextIndentChar"/>
    <w:uiPriority w:val="99"/>
    <w:semiHidden/>
    <w:unhideWhenUsed/>
    <w:rsid w:val="00026058"/>
    <w:pPr>
      <w:spacing w:after="120"/>
      <w:ind w:left="360"/>
    </w:pPr>
  </w:style>
  <w:style w:type="character" w:customStyle="1" w:styleId="BodyTextIndentChar">
    <w:name w:val="Body Text Indent Char"/>
    <w:basedOn w:val="DefaultParagraphFont"/>
    <w:link w:val="BodyTextIndent"/>
    <w:uiPriority w:val="99"/>
    <w:semiHidden/>
    <w:rsid w:val="00026058"/>
  </w:style>
  <w:style w:type="paragraph" w:styleId="BodyTextFirstIndent2">
    <w:name w:val="Body Text First Indent 2"/>
    <w:basedOn w:val="Normal"/>
    <w:link w:val="BodyTextFirstIndent2Char"/>
    <w:qFormat/>
    <w:rsid w:val="00026058"/>
    <w:pPr>
      <w:spacing w:after="0" w:line="480" w:lineRule="auto"/>
      <w:ind w:firstLine="720"/>
    </w:pPr>
  </w:style>
  <w:style w:type="character" w:customStyle="1" w:styleId="BodyTextFirstIndent2Char">
    <w:name w:val="Body Text First Indent 2 Char"/>
    <w:basedOn w:val="BodyTextIndentChar"/>
    <w:link w:val="BodyTextFirstIndent2"/>
    <w:rsid w:val="00026058"/>
  </w:style>
  <w:style w:type="paragraph" w:styleId="BalloonText">
    <w:name w:val="Balloon Text"/>
    <w:basedOn w:val="Normal"/>
    <w:link w:val="BalloonTextChar"/>
    <w:uiPriority w:val="99"/>
    <w:semiHidden/>
    <w:unhideWhenUsed/>
    <w:rsid w:val="000260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8"/>
    <w:rPr>
      <w:rFonts w:ascii="Tahoma" w:hAnsi="Tahoma" w:cs="Tahoma"/>
      <w:sz w:val="16"/>
      <w:szCs w:val="16"/>
    </w:rPr>
  </w:style>
  <w:style w:type="paragraph" w:styleId="Bibliography">
    <w:name w:val="Bibliography"/>
    <w:basedOn w:val="Normal"/>
    <w:next w:val="Normal"/>
    <w:uiPriority w:val="37"/>
    <w:semiHidden/>
    <w:unhideWhenUsed/>
    <w:rsid w:val="00026058"/>
  </w:style>
  <w:style w:type="paragraph" w:styleId="BodyText3">
    <w:name w:val="Body Text 3"/>
    <w:basedOn w:val="Normal"/>
    <w:link w:val="BodyText3Char"/>
    <w:uiPriority w:val="99"/>
    <w:semiHidden/>
    <w:unhideWhenUsed/>
    <w:rsid w:val="00026058"/>
    <w:pPr>
      <w:spacing w:after="120"/>
    </w:pPr>
    <w:rPr>
      <w:sz w:val="16"/>
      <w:szCs w:val="16"/>
    </w:rPr>
  </w:style>
  <w:style w:type="character" w:customStyle="1" w:styleId="BodyText3Char">
    <w:name w:val="Body Text 3 Char"/>
    <w:basedOn w:val="DefaultParagraphFont"/>
    <w:link w:val="BodyText3"/>
    <w:uiPriority w:val="99"/>
    <w:semiHidden/>
    <w:rsid w:val="00026058"/>
    <w:rPr>
      <w:sz w:val="16"/>
      <w:szCs w:val="16"/>
    </w:rPr>
  </w:style>
  <w:style w:type="paragraph" w:styleId="BodyTextIndent2">
    <w:name w:val="Body Text Indent 2"/>
    <w:basedOn w:val="Normal"/>
    <w:link w:val="BodyTextIndent2Char"/>
    <w:uiPriority w:val="99"/>
    <w:semiHidden/>
    <w:unhideWhenUsed/>
    <w:rsid w:val="00026058"/>
    <w:pPr>
      <w:spacing w:after="120" w:line="480" w:lineRule="auto"/>
      <w:ind w:left="360"/>
    </w:pPr>
  </w:style>
  <w:style w:type="character" w:customStyle="1" w:styleId="BodyTextIndent2Char">
    <w:name w:val="Body Text Indent 2 Char"/>
    <w:basedOn w:val="DefaultParagraphFont"/>
    <w:link w:val="BodyTextIndent2"/>
    <w:uiPriority w:val="99"/>
    <w:semiHidden/>
    <w:rsid w:val="00026058"/>
  </w:style>
  <w:style w:type="paragraph" w:styleId="BodyTextIndent3">
    <w:name w:val="Body Text Indent 3"/>
    <w:basedOn w:val="Normal"/>
    <w:link w:val="BodyTextIndent3Char"/>
    <w:uiPriority w:val="99"/>
    <w:semiHidden/>
    <w:unhideWhenUsed/>
    <w:rsid w:val="000260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6058"/>
    <w:rPr>
      <w:sz w:val="16"/>
      <w:szCs w:val="16"/>
    </w:rPr>
  </w:style>
  <w:style w:type="character" w:styleId="BookTitle">
    <w:name w:val="Book Title"/>
    <w:basedOn w:val="DefaultParagraphFont"/>
    <w:uiPriority w:val="33"/>
    <w:semiHidden/>
    <w:unhideWhenUsed/>
    <w:qFormat/>
    <w:rsid w:val="00026058"/>
    <w:rPr>
      <w:b/>
      <w:bCs/>
      <w:smallCaps/>
      <w:spacing w:val="5"/>
    </w:rPr>
  </w:style>
  <w:style w:type="paragraph" w:styleId="Caption">
    <w:name w:val="caption"/>
    <w:basedOn w:val="Normal"/>
    <w:next w:val="Normal"/>
    <w:uiPriority w:val="35"/>
    <w:semiHidden/>
    <w:unhideWhenUsed/>
    <w:qFormat/>
    <w:rsid w:val="00026058"/>
    <w:pPr>
      <w:spacing w:after="200"/>
    </w:pPr>
    <w:rPr>
      <w:b/>
      <w:bCs/>
      <w:color w:val="4F81BD" w:themeColor="accent1"/>
      <w:sz w:val="18"/>
      <w:szCs w:val="18"/>
    </w:rPr>
  </w:style>
  <w:style w:type="paragraph" w:styleId="Closing">
    <w:name w:val="Closing"/>
    <w:basedOn w:val="Normal"/>
    <w:link w:val="ClosingChar"/>
    <w:uiPriority w:val="99"/>
    <w:semiHidden/>
    <w:unhideWhenUsed/>
    <w:rsid w:val="00026058"/>
    <w:pPr>
      <w:spacing w:after="0"/>
      <w:ind w:left="4320"/>
    </w:pPr>
  </w:style>
  <w:style w:type="character" w:customStyle="1" w:styleId="ClosingChar">
    <w:name w:val="Closing Char"/>
    <w:basedOn w:val="DefaultParagraphFont"/>
    <w:link w:val="Closing"/>
    <w:uiPriority w:val="99"/>
    <w:semiHidden/>
    <w:rsid w:val="00026058"/>
  </w:style>
  <w:style w:type="character" w:styleId="CommentReference">
    <w:name w:val="annotation reference"/>
    <w:basedOn w:val="DefaultParagraphFont"/>
    <w:uiPriority w:val="99"/>
    <w:semiHidden/>
    <w:unhideWhenUsed/>
    <w:rsid w:val="00026058"/>
    <w:rPr>
      <w:sz w:val="16"/>
      <w:szCs w:val="16"/>
    </w:rPr>
  </w:style>
  <w:style w:type="paragraph" w:styleId="CommentText">
    <w:name w:val="annotation text"/>
    <w:basedOn w:val="Normal"/>
    <w:link w:val="CommentTextChar"/>
    <w:uiPriority w:val="99"/>
    <w:semiHidden/>
    <w:unhideWhenUsed/>
    <w:rsid w:val="00026058"/>
    <w:rPr>
      <w:sz w:val="20"/>
      <w:szCs w:val="20"/>
    </w:rPr>
  </w:style>
  <w:style w:type="character" w:customStyle="1" w:styleId="CommentTextChar">
    <w:name w:val="Comment Text Char"/>
    <w:basedOn w:val="DefaultParagraphFont"/>
    <w:link w:val="CommentText"/>
    <w:uiPriority w:val="99"/>
    <w:semiHidden/>
    <w:rsid w:val="00026058"/>
    <w:rPr>
      <w:sz w:val="20"/>
      <w:szCs w:val="20"/>
    </w:rPr>
  </w:style>
  <w:style w:type="paragraph" w:styleId="CommentSubject">
    <w:name w:val="annotation subject"/>
    <w:basedOn w:val="CommentText"/>
    <w:next w:val="CommentText"/>
    <w:link w:val="CommentSubjectChar"/>
    <w:uiPriority w:val="99"/>
    <w:semiHidden/>
    <w:unhideWhenUsed/>
    <w:rsid w:val="00026058"/>
    <w:rPr>
      <w:b/>
      <w:bCs/>
    </w:rPr>
  </w:style>
  <w:style w:type="character" w:customStyle="1" w:styleId="CommentSubjectChar">
    <w:name w:val="Comment Subject Char"/>
    <w:basedOn w:val="CommentTextChar"/>
    <w:link w:val="CommentSubject"/>
    <w:uiPriority w:val="99"/>
    <w:semiHidden/>
    <w:rsid w:val="00026058"/>
    <w:rPr>
      <w:b/>
      <w:bCs/>
      <w:sz w:val="20"/>
      <w:szCs w:val="20"/>
    </w:rPr>
  </w:style>
  <w:style w:type="paragraph" w:styleId="Date">
    <w:name w:val="Date"/>
    <w:basedOn w:val="Normal"/>
    <w:next w:val="Normal"/>
    <w:link w:val="DateChar"/>
    <w:uiPriority w:val="99"/>
    <w:semiHidden/>
    <w:unhideWhenUsed/>
    <w:rsid w:val="00026058"/>
  </w:style>
  <w:style w:type="character" w:customStyle="1" w:styleId="DateChar">
    <w:name w:val="Date Char"/>
    <w:basedOn w:val="DefaultParagraphFont"/>
    <w:link w:val="Date"/>
    <w:uiPriority w:val="99"/>
    <w:semiHidden/>
    <w:rsid w:val="00026058"/>
  </w:style>
  <w:style w:type="paragraph" w:styleId="DocumentMap">
    <w:name w:val="Document Map"/>
    <w:basedOn w:val="Normal"/>
    <w:link w:val="DocumentMapChar"/>
    <w:uiPriority w:val="99"/>
    <w:semiHidden/>
    <w:unhideWhenUsed/>
    <w:rsid w:val="0002605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6058"/>
    <w:rPr>
      <w:rFonts w:ascii="Tahoma" w:hAnsi="Tahoma" w:cs="Tahoma"/>
      <w:sz w:val="16"/>
      <w:szCs w:val="16"/>
    </w:rPr>
  </w:style>
  <w:style w:type="paragraph" w:styleId="E-mailSignature">
    <w:name w:val="E-mail Signature"/>
    <w:basedOn w:val="Normal"/>
    <w:link w:val="E-mailSignatureChar"/>
    <w:uiPriority w:val="99"/>
    <w:semiHidden/>
    <w:unhideWhenUsed/>
    <w:rsid w:val="00026058"/>
    <w:pPr>
      <w:spacing w:after="0"/>
    </w:pPr>
  </w:style>
  <w:style w:type="character" w:customStyle="1" w:styleId="E-mailSignatureChar">
    <w:name w:val="E-mail Signature Char"/>
    <w:basedOn w:val="DefaultParagraphFont"/>
    <w:link w:val="E-mailSignature"/>
    <w:uiPriority w:val="99"/>
    <w:semiHidden/>
    <w:rsid w:val="00026058"/>
  </w:style>
  <w:style w:type="character" w:styleId="Emphasis">
    <w:name w:val="Emphasis"/>
    <w:basedOn w:val="DefaultParagraphFont"/>
    <w:uiPriority w:val="20"/>
    <w:semiHidden/>
    <w:unhideWhenUsed/>
    <w:qFormat/>
    <w:rsid w:val="00026058"/>
    <w:rPr>
      <w:i/>
      <w:iCs/>
    </w:rPr>
  </w:style>
  <w:style w:type="character" w:styleId="EndnoteReference">
    <w:name w:val="endnote reference"/>
    <w:basedOn w:val="DefaultParagraphFont"/>
    <w:uiPriority w:val="99"/>
    <w:semiHidden/>
    <w:unhideWhenUsed/>
    <w:rsid w:val="00026058"/>
    <w:rPr>
      <w:vertAlign w:val="superscript"/>
    </w:rPr>
  </w:style>
  <w:style w:type="paragraph" w:styleId="EndnoteText">
    <w:name w:val="endnote text"/>
    <w:basedOn w:val="Normal"/>
    <w:link w:val="EndnoteTextChar"/>
    <w:uiPriority w:val="99"/>
    <w:semiHidden/>
    <w:unhideWhenUsed/>
    <w:rsid w:val="00026058"/>
    <w:pPr>
      <w:spacing w:after="0"/>
    </w:pPr>
    <w:rPr>
      <w:sz w:val="20"/>
      <w:szCs w:val="20"/>
    </w:rPr>
  </w:style>
  <w:style w:type="character" w:customStyle="1" w:styleId="EndnoteTextChar">
    <w:name w:val="Endnote Text Char"/>
    <w:basedOn w:val="DefaultParagraphFont"/>
    <w:link w:val="EndnoteText"/>
    <w:uiPriority w:val="99"/>
    <w:semiHidden/>
    <w:rsid w:val="00026058"/>
    <w:rPr>
      <w:sz w:val="20"/>
      <w:szCs w:val="20"/>
    </w:rPr>
  </w:style>
  <w:style w:type="paragraph" w:styleId="EnvelopeAddress">
    <w:name w:val="envelope address"/>
    <w:basedOn w:val="Normal"/>
    <w:uiPriority w:val="99"/>
    <w:semiHidden/>
    <w:unhideWhenUsed/>
    <w:rsid w:val="0002605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2605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26058"/>
    <w:rPr>
      <w:color w:val="800080" w:themeColor="followedHyperlink"/>
      <w:u w:val="single"/>
    </w:rPr>
  </w:style>
  <w:style w:type="character" w:styleId="HTMLAcronym">
    <w:name w:val="HTML Acronym"/>
    <w:basedOn w:val="DefaultParagraphFont"/>
    <w:uiPriority w:val="99"/>
    <w:semiHidden/>
    <w:unhideWhenUsed/>
    <w:rsid w:val="00026058"/>
  </w:style>
  <w:style w:type="paragraph" w:styleId="HTMLAddress">
    <w:name w:val="HTML Address"/>
    <w:basedOn w:val="Normal"/>
    <w:link w:val="HTMLAddressChar"/>
    <w:uiPriority w:val="99"/>
    <w:semiHidden/>
    <w:unhideWhenUsed/>
    <w:rsid w:val="00026058"/>
    <w:pPr>
      <w:spacing w:after="0"/>
    </w:pPr>
    <w:rPr>
      <w:i/>
      <w:iCs/>
    </w:rPr>
  </w:style>
  <w:style w:type="character" w:customStyle="1" w:styleId="HTMLAddressChar">
    <w:name w:val="HTML Address Char"/>
    <w:basedOn w:val="DefaultParagraphFont"/>
    <w:link w:val="HTMLAddress"/>
    <w:uiPriority w:val="99"/>
    <w:semiHidden/>
    <w:rsid w:val="00026058"/>
    <w:rPr>
      <w:i/>
      <w:iCs/>
    </w:rPr>
  </w:style>
  <w:style w:type="character" w:styleId="HTMLCite">
    <w:name w:val="HTML Cite"/>
    <w:basedOn w:val="DefaultParagraphFont"/>
    <w:uiPriority w:val="99"/>
    <w:semiHidden/>
    <w:unhideWhenUsed/>
    <w:rsid w:val="00026058"/>
    <w:rPr>
      <w:i/>
      <w:iCs/>
    </w:rPr>
  </w:style>
  <w:style w:type="character" w:styleId="HTMLCode">
    <w:name w:val="HTML Code"/>
    <w:basedOn w:val="DefaultParagraphFont"/>
    <w:uiPriority w:val="99"/>
    <w:semiHidden/>
    <w:unhideWhenUsed/>
    <w:rsid w:val="00026058"/>
    <w:rPr>
      <w:rFonts w:ascii="Consolas" w:hAnsi="Consolas" w:cs="Consolas"/>
      <w:sz w:val="20"/>
      <w:szCs w:val="20"/>
    </w:rPr>
  </w:style>
  <w:style w:type="character" w:styleId="HTMLDefinition">
    <w:name w:val="HTML Definition"/>
    <w:basedOn w:val="DefaultParagraphFont"/>
    <w:uiPriority w:val="99"/>
    <w:semiHidden/>
    <w:unhideWhenUsed/>
    <w:rsid w:val="00026058"/>
    <w:rPr>
      <w:i/>
      <w:iCs/>
    </w:rPr>
  </w:style>
  <w:style w:type="character" w:styleId="HTMLKeyboard">
    <w:name w:val="HTML Keyboard"/>
    <w:basedOn w:val="DefaultParagraphFont"/>
    <w:uiPriority w:val="99"/>
    <w:semiHidden/>
    <w:unhideWhenUsed/>
    <w:rsid w:val="00026058"/>
    <w:rPr>
      <w:rFonts w:ascii="Consolas" w:hAnsi="Consolas" w:cs="Consolas"/>
      <w:sz w:val="20"/>
      <w:szCs w:val="20"/>
    </w:rPr>
  </w:style>
  <w:style w:type="paragraph" w:styleId="HTMLPreformatted">
    <w:name w:val="HTML Preformatted"/>
    <w:basedOn w:val="Normal"/>
    <w:link w:val="HTMLPreformattedChar"/>
    <w:uiPriority w:val="99"/>
    <w:semiHidden/>
    <w:unhideWhenUsed/>
    <w:rsid w:val="0002605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26058"/>
    <w:rPr>
      <w:rFonts w:ascii="Consolas" w:hAnsi="Consolas" w:cs="Consolas"/>
      <w:sz w:val="20"/>
      <w:szCs w:val="20"/>
    </w:rPr>
  </w:style>
  <w:style w:type="character" w:styleId="HTMLSample">
    <w:name w:val="HTML Sample"/>
    <w:basedOn w:val="DefaultParagraphFont"/>
    <w:uiPriority w:val="99"/>
    <w:semiHidden/>
    <w:unhideWhenUsed/>
    <w:rsid w:val="00026058"/>
    <w:rPr>
      <w:rFonts w:ascii="Consolas" w:hAnsi="Consolas" w:cs="Consolas"/>
      <w:sz w:val="24"/>
      <w:szCs w:val="24"/>
    </w:rPr>
  </w:style>
  <w:style w:type="character" w:styleId="HTMLTypewriter">
    <w:name w:val="HTML Typewriter"/>
    <w:basedOn w:val="DefaultParagraphFont"/>
    <w:uiPriority w:val="99"/>
    <w:semiHidden/>
    <w:unhideWhenUsed/>
    <w:rsid w:val="00026058"/>
    <w:rPr>
      <w:rFonts w:ascii="Consolas" w:hAnsi="Consolas" w:cs="Consolas"/>
      <w:sz w:val="20"/>
      <w:szCs w:val="20"/>
    </w:rPr>
  </w:style>
  <w:style w:type="character" w:styleId="HTMLVariable">
    <w:name w:val="HTML Variable"/>
    <w:basedOn w:val="DefaultParagraphFont"/>
    <w:uiPriority w:val="99"/>
    <w:semiHidden/>
    <w:unhideWhenUsed/>
    <w:rsid w:val="00026058"/>
    <w:rPr>
      <w:i/>
      <w:iCs/>
    </w:rPr>
  </w:style>
  <w:style w:type="character" w:styleId="Hyperlink">
    <w:name w:val="Hyperlink"/>
    <w:basedOn w:val="DefaultParagraphFont"/>
    <w:uiPriority w:val="99"/>
    <w:semiHidden/>
    <w:unhideWhenUsed/>
    <w:rsid w:val="00026058"/>
    <w:rPr>
      <w:color w:val="0000FF" w:themeColor="hyperlink"/>
      <w:u w:val="single"/>
    </w:rPr>
  </w:style>
  <w:style w:type="paragraph" w:styleId="Index1">
    <w:name w:val="index 1"/>
    <w:basedOn w:val="Normal"/>
    <w:next w:val="Normal"/>
    <w:autoRedefine/>
    <w:uiPriority w:val="99"/>
    <w:semiHidden/>
    <w:unhideWhenUsed/>
    <w:rsid w:val="00026058"/>
    <w:pPr>
      <w:spacing w:after="0"/>
      <w:ind w:left="240" w:hanging="240"/>
    </w:pPr>
  </w:style>
  <w:style w:type="paragraph" w:styleId="Index2">
    <w:name w:val="index 2"/>
    <w:basedOn w:val="Normal"/>
    <w:next w:val="Normal"/>
    <w:autoRedefine/>
    <w:uiPriority w:val="99"/>
    <w:semiHidden/>
    <w:unhideWhenUsed/>
    <w:rsid w:val="00026058"/>
    <w:pPr>
      <w:spacing w:after="0"/>
      <w:ind w:left="480" w:hanging="240"/>
    </w:pPr>
  </w:style>
  <w:style w:type="paragraph" w:styleId="Index3">
    <w:name w:val="index 3"/>
    <w:basedOn w:val="Normal"/>
    <w:next w:val="Normal"/>
    <w:autoRedefine/>
    <w:uiPriority w:val="99"/>
    <w:semiHidden/>
    <w:unhideWhenUsed/>
    <w:rsid w:val="00026058"/>
    <w:pPr>
      <w:spacing w:after="0"/>
      <w:ind w:left="720" w:hanging="240"/>
    </w:pPr>
  </w:style>
  <w:style w:type="paragraph" w:styleId="Index4">
    <w:name w:val="index 4"/>
    <w:basedOn w:val="Normal"/>
    <w:next w:val="Normal"/>
    <w:autoRedefine/>
    <w:uiPriority w:val="99"/>
    <w:semiHidden/>
    <w:unhideWhenUsed/>
    <w:rsid w:val="00026058"/>
    <w:pPr>
      <w:spacing w:after="0"/>
      <w:ind w:left="960" w:hanging="240"/>
    </w:pPr>
  </w:style>
  <w:style w:type="paragraph" w:styleId="Index5">
    <w:name w:val="index 5"/>
    <w:basedOn w:val="Normal"/>
    <w:next w:val="Normal"/>
    <w:autoRedefine/>
    <w:uiPriority w:val="99"/>
    <w:semiHidden/>
    <w:unhideWhenUsed/>
    <w:rsid w:val="00026058"/>
    <w:pPr>
      <w:spacing w:after="0"/>
      <w:ind w:left="1200" w:hanging="240"/>
    </w:pPr>
  </w:style>
  <w:style w:type="paragraph" w:styleId="Index6">
    <w:name w:val="index 6"/>
    <w:basedOn w:val="Normal"/>
    <w:next w:val="Normal"/>
    <w:autoRedefine/>
    <w:uiPriority w:val="99"/>
    <w:semiHidden/>
    <w:unhideWhenUsed/>
    <w:rsid w:val="00026058"/>
    <w:pPr>
      <w:spacing w:after="0"/>
      <w:ind w:left="1440" w:hanging="240"/>
    </w:pPr>
  </w:style>
  <w:style w:type="paragraph" w:styleId="Index7">
    <w:name w:val="index 7"/>
    <w:basedOn w:val="Normal"/>
    <w:next w:val="Normal"/>
    <w:autoRedefine/>
    <w:uiPriority w:val="99"/>
    <w:semiHidden/>
    <w:unhideWhenUsed/>
    <w:rsid w:val="00026058"/>
    <w:pPr>
      <w:spacing w:after="0"/>
      <w:ind w:left="1680" w:hanging="240"/>
    </w:pPr>
  </w:style>
  <w:style w:type="paragraph" w:styleId="Index8">
    <w:name w:val="index 8"/>
    <w:basedOn w:val="Normal"/>
    <w:next w:val="Normal"/>
    <w:autoRedefine/>
    <w:uiPriority w:val="99"/>
    <w:semiHidden/>
    <w:unhideWhenUsed/>
    <w:rsid w:val="00026058"/>
    <w:pPr>
      <w:spacing w:after="0"/>
      <w:ind w:left="1920" w:hanging="240"/>
    </w:pPr>
  </w:style>
  <w:style w:type="paragraph" w:styleId="Index9">
    <w:name w:val="index 9"/>
    <w:basedOn w:val="Normal"/>
    <w:next w:val="Normal"/>
    <w:autoRedefine/>
    <w:uiPriority w:val="99"/>
    <w:semiHidden/>
    <w:unhideWhenUsed/>
    <w:rsid w:val="00026058"/>
    <w:pPr>
      <w:spacing w:after="0"/>
      <w:ind w:left="2160" w:hanging="240"/>
    </w:pPr>
  </w:style>
  <w:style w:type="paragraph" w:styleId="IndexHeading">
    <w:name w:val="index heading"/>
    <w:basedOn w:val="Normal"/>
    <w:next w:val="Index1"/>
    <w:uiPriority w:val="99"/>
    <w:semiHidden/>
    <w:unhideWhenUsed/>
    <w:rsid w:val="0002605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058"/>
    <w:rPr>
      <w:b/>
      <w:bCs/>
      <w:i/>
      <w:iCs/>
      <w:color w:val="4F81BD" w:themeColor="accent1"/>
    </w:rPr>
  </w:style>
  <w:style w:type="paragraph" w:styleId="IntenseQuote">
    <w:name w:val="Intense Quote"/>
    <w:basedOn w:val="Normal"/>
    <w:next w:val="Normal"/>
    <w:link w:val="IntenseQuoteChar"/>
    <w:uiPriority w:val="30"/>
    <w:semiHidden/>
    <w:unhideWhenUsed/>
    <w:qFormat/>
    <w:rsid w:val="000260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26058"/>
    <w:rPr>
      <w:b/>
      <w:bCs/>
      <w:i/>
      <w:iCs/>
      <w:color w:val="4F81BD" w:themeColor="accent1"/>
    </w:rPr>
  </w:style>
  <w:style w:type="character" w:styleId="IntenseReference">
    <w:name w:val="Intense Reference"/>
    <w:basedOn w:val="DefaultParagraphFont"/>
    <w:uiPriority w:val="32"/>
    <w:semiHidden/>
    <w:unhideWhenUsed/>
    <w:qFormat/>
    <w:rsid w:val="00026058"/>
    <w:rPr>
      <w:b/>
      <w:bCs/>
      <w:smallCaps/>
      <w:color w:val="C0504D" w:themeColor="accent2"/>
      <w:spacing w:val="5"/>
      <w:u w:val="single"/>
    </w:rPr>
  </w:style>
  <w:style w:type="character" w:styleId="LineNumber">
    <w:name w:val="line number"/>
    <w:basedOn w:val="DefaultParagraphFont"/>
    <w:uiPriority w:val="99"/>
    <w:semiHidden/>
    <w:unhideWhenUsed/>
    <w:rsid w:val="00026058"/>
  </w:style>
  <w:style w:type="paragraph" w:styleId="List">
    <w:name w:val="List"/>
    <w:basedOn w:val="Normal"/>
    <w:uiPriority w:val="99"/>
    <w:semiHidden/>
    <w:unhideWhenUsed/>
    <w:rsid w:val="00026058"/>
    <w:pPr>
      <w:ind w:left="360" w:hanging="360"/>
      <w:contextualSpacing/>
    </w:pPr>
  </w:style>
  <w:style w:type="paragraph" w:styleId="List2">
    <w:name w:val="List 2"/>
    <w:basedOn w:val="Normal"/>
    <w:uiPriority w:val="99"/>
    <w:semiHidden/>
    <w:unhideWhenUsed/>
    <w:rsid w:val="00026058"/>
    <w:pPr>
      <w:ind w:left="720" w:hanging="360"/>
      <w:contextualSpacing/>
    </w:pPr>
  </w:style>
  <w:style w:type="paragraph" w:styleId="List3">
    <w:name w:val="List 3"/>
    <w:basedOn w:val="Normal"/>
    <w:uiPriority w:val="99"/>
    <w:semiHidden/>
    <w:unhideWhenUsed/>
    <w:rsid w:val="00026058"/>
    <w:pPr>
      <w:ind w:left="1080" w:hanging="360"/>
      <w:contextualSpacing/>
    </w:pPr>
  </w:style>
  <w:style w:type="paragraph" w:styleId="List4">
    <w:name w:val="List 4"/>
    <w:basedOn w:val="Normal"/>
    <w:uiPriority w:val="99"/>
    <w:semiHidden/>
    <w:unhideWhenUsed/>
    <w:rsid w:val="00026058"/>
    <w:pPr>
      <w:ind w:left="1440" w:hanging="360"/>
      <w:contextualSpacing/>
    </w:pPr>
  </w:style>
  <w:style w:type="paragraph" w:styleId="List5">
    <w:name w:val="List 5"/>
    <w:basedOn w:val="Normal"/>
    <w:uiPriority w:val="99"/>
    <w:semiHidden/>
    <w:unhideWhenUsed/>
    <w:rsid w:val="00026058"/>
    <w:pPr>
      <w:ind w:left="1800" w:hanging="360"/>
      <w:contextualSpacing/>
    </w:pPr>
  </w:style>
  <w:style w:type="paragraph" w:styleId="ListBullet2">
    <w:name w:val="List Bullet 2"/>
    <w:basedOn w:val="Normal"/>
    <w:uiPriority w:val="99"/>
    <w:semiHidden/>
    <w:unhideWhenUsed/>
    <w:rsid w:val="00026058"/>
    <w:pPr>
      <w:numPr>
        <w:numId w:val="4"/>
      </w:numPr>
      <w:contextualSpacing/>
    </w:pPr>
  </w:style>
  <w:style w:type="paragraph" w:styleId="ListBullet3">
    <w:name w:val="List Bullet 3"/>
    <w:basedOn w:val="Normal"/>
    <w:uiPriority w:val="99"/>
    <w:semiHidden/>
    <w:unhideWhenUsed/>
    <w:rsid w:val="00026058"/>
    <w:pPr>
      <w:numPr>
        <w:numId w:val="5"/>
      </w:numPr>
      <w:contextualSpacing/>
    </w:pPr>
  </w:style>
  <w:style w:type="paragraph" w:styleId="ListBullet4">
    <w:name w:val="List Bullet 4"/>
    <w:basedOn w:val="Normal"/>
    <w:uiPriority w:val="99"/>
    <w:semiHidden/>
    <w:unhideWhenUsed/>
    <w:rsid w:val="00026058"/>
    <w:pPr>
      <w:numPr>
        <w:numId w:val="6"/>
      </w:numPr>
      <w:contextualSpacing/>
    </w:pPr>
  </w:style>
  <w:style w:type="paragraph" w:styleId="ListBullet5">
    <w:name w:val="List Bullet 5"/>
    <w:basedOn w:val="Normal"/>
    <w:uiPriority w:val="99"/>
    <w:semiHidden/>
    <w:unhideWhenUsed/>
    <w:rsid w:val="00026058"/>
    <w:pPr>
      <w:numPr>
        <w:numId w:val="7"/>
      </w:numPr>
      <w:contextualSpacing/>
    </w:pPr>
  </w:style>
  <w:style w:type="paragraph" w:styleId="ListContinue2">
    <w:name w:val="List Continue 2"/>
    <w:basedOn w:val="Normal"/>
    <w:uiPriority w:val="99"/>
    <w:semiHidden/>
    <w:unhideWhenUsed/>
    <w:rsid w:val="00026058"/>
    <w:pPr>
      <w:spacing w:after="120"/>
      <w:ind w:left="720"/>
      <w:contextualSpacing/>
    </w:pPr>
  </w:style>
  <w:style w:type="paragraph" w:styleId="ListContinue3">
    <w:name w:val="List Continue 3"/>
    <w:basedOn w:val="Normal"/>
    <w:uiPriority w:val="99"/>
    <w:semiHidden/>
    <w:unhideWhenUsed/>
    <w:rsid w:val="00026058"/>
    <w:pPr>
      <w:spacing w:after="120"/>
      <w:ind w:left="1080"/>
      <w:contextualSpacing/>
    </w:pPr>
  </w:style>
  <w:style w:type="paragraph" w:styleId="ListContinue4">
    <w:name w:val="List Continue 4"/>
    <w:basedOn w:val="Normal"/>
    <w:uiPriority w:val="99"/>
    <w:semiHidden/>
    <w:unhideWhenUsed/>
    <w:rsid w:val="00026058"/>
    <w:pPr>
      <w:spacing w:after="120"/>
      <w:ind w:left="1440"/>
      <w:contextualSpacing/>
    </w:pPr>
  </w:style>
  <w:style w:type="paragraph" w:styleId="ListContinue5">
    <w:name w:val="List Continue 5"/>
    <w:basedOn w:val="Normal"/>
    <w:uiPriority w:val="99"/>
    <w:semiHidden/>
    <w:unhideWhenUsed/>
    <w:rsid w:val="00026058"/>
    <w:pPr>
      <w:spacing w:after="120"/>
      <w:ind w:left="1800"/>
      <w:contextualSpacing/>
    </w:pPr>
  </w:style>
  <w:style w:type="paragraph" w:styleId="ListNumber2">
    <w:name w:val="List Number 2"/>
    <w:basedOn w:val="Normal"/>
    <w:uiPriority w:val="99"/>
    <w:semiHidden/>
    <w:unhideWhenUsed/>
    <w:rsid w:val="00026058"/>
    <w:pPr>
      <w:numPr>
        <w:numId w:val="8"/>
      </w:numPr>
      <w:contextualSpacing/>
    </w:pPr>
  </w:style>
  <w:style w:type="paragraph" w:styleId="ListNumber3">
    <w:name w:val="List Number 3"/>
    <w:basedOn w:val="Normal"/>
    <w:uiPriority w:val="99"/>
    <w:semiHidden/>
    <w:unhideWhenUsed/>
    <w:rsid w:val="00026058"/>
    <w:pPr>
      <w:numPr>
        <w:numId w:val="9"/>
      </w:numPr>
      <w:contextualSpacing/>
    </w:pPr>
  </w:style>
  <w:style w:type="paragraph" w:styleId="ListNumber4">
    <w:name w:val="List Number 4"/>
    <w:basedOn w:val="Normal"/>
    <w:uiPriority w:val="99"/>
    <w:semiHidden/>
    <w:unhideWhenUsed/>
    <w:rsid w:val="00026058"/>
    <w:pPr>
      <w:numPr>
        <w:numId w:val="10"/>
      </w:numPr>
      <w:contextualSpacing/>
    </w:pPr>
  </w:style>
  <w:style w:type="paragraph" w:styleId="ListNumber5">
    <w:name w:val="List Number 5"/>
    <w:basedOn w:val="Normal"/>
    <w:uiPriority w:val="99"/>
    <w:semiHidden/>
    <w:unhideWhenUsed/>
    <w:rsid w:val="00026058"/>
    <w:pPr>
      <w:numPr>
        <w:numId w:val="11"/>
      </w:numPr>
      <w:contextualSpacing/>
    </w:pPr>
  </w:style>
  <w:style w:type="paragraph" w:styleId="ListParagraph">
    <w:name w:val="List Paragraph"/>
    <w:basedOn w:val="Normal"/>
    <w:uiPriority w:val="34"/>
    <w:semiHidden/>
    <w:unhideWhenUsed/>
    <w:rsid w:val="00026058"/>
    <w:pPr>
      <w:ind w:left="720"/>
      <w:contextualSpacing/>
    </w:pPr>
  </w:style>
  <w:style w:type="paragraph" w:styleId="MacroText">
    <w:name w:val="macro"/>
    <w:link w:val="MacroTextChar"/>
    <w:uiPriority w:val="99"/>
    <w:semiHidden/>
    <w:unhideWhenUsed/>
    <w:rsid w:val="000260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26058"/>
    <w:rPr>
      <w:rFonts w:ascii="Consolas" w:hAnsi="Consolas" w:cs="Consolas"/>
      <w:sz w:val="20"/>
      <w:szCs w:val="20"/>
    </w:rPr>
  </w:style>
  <w:style w:type="paragraph" w:styleId="MessageHeader">
    <w:name w:val="Message Header"/>
    <w:basedOn w:val="Normal"/>
    <w:link w:val="MessageHeaderChar"/>
    <w:uiPriority w:val="99"/>
    <w:semiHidden/>
    <w:unhideWhenUsed/>
    <w:rsid w:val="0002605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2605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026058"/>
    <w:rPr>
      <w:rFonts w:cs="Times New Roman"/>
    </w:rPr>
  </w:style>
  <w:style w:type="paragraph" w:styleId="NormalIndent">
    <w:name w:val="Normal Indent"/>
    <w:basedOn w:val="Normal"/>
    <w:uiPriority w:val="99"/>
    <w:semiHidden/>
    <w:unhideWhenUsed/>
    <w:rsid w:val="00026058"/>
    <w:pPr>
      <w:ind w:left="720"/>
    </w:pPr>
  </w:style>
  <w:style w:type="paragraph" w:styleId="NoteHeading">
    <w:name w:val="Note Heading"/>
    <w:basedOn w:val="Normal"/>
    <w:next w:val="Normal"/>
    <w:link w:val="NoteHeadingChar"/>
    <w:uiPriority w:val="99"/>
    <w:semiHidden/>
    <w:unhideWhenUsed/>
    <w:rsid w:val="00026058"/>
    <w:pPr>
      <w:spacing w:after="0"/>
    </w:pPr>
  </w:style>
  <w:style w:type="character" w:customStyle="1" w:styleId="NoteHeadingChar">
    <w:name w:val="Note Heading Char"/>
    <w:basedOn w:val="DefaultParagraphFont"/>
    <w:link w:val="NoteHeading"/>
    <w:uiPriority w:val="99"/>
    <w:semiHidden/>
    <w:rsid w:val="00026058"/>
  </w:style>
  <w:style w:type="character" w:styleId="PageNumber">
    <w:name w:val="page number"/>
    <w:basedOn w:val="DefaultParagraphFont"/>
    <w:uiPriority w:val="99"/>
    <w:semiHidden/>
    <w:unhideWhenUsed/>
    <w:rsid w:val="00026058"/>
  </w:style>
  <w:style w:type="character" w:styleId="PlaceholderText">
    <w:name w:val="Placeholder Text"/>
    <w:basedOn w:val="DefaultParagraphFont"/>
    <w:uiPriority w:val="99"/>
    <w:semiHidden/>
    <w:rsid w:val="00026058"/>
    <w:rPr>
      <w:color w:val="808080"/>
    </w:rPr>
  </w:style>
  <w:style w:type="paragraph" w:styleId="PlainText">
    <w:name w:val="Plain Text"/>
    <w:basedOn w:val="Normal"/>
    <w:link w:val="PlainTextChar"/>
    <w:uiPriority w:val="99"/>
    <w:semiHidden/>
    <w:unhideWhenUsed/>
    <w:rsid w:val="00026058"/>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026058"/>
    <w:rPr>
      <w:rFonts w:ascii="Consolas" w:hAnsi="Consolas" w:cs="Consolas"/>
      <w:sz w:val="21"/>
      <w:szCs w:val="21"/>
    </w:rPr>
  </w:style>
  <w:style w:type="paragraph" w:styleId="Quote">
    <w:name w:val="Quote"/>
    <w:basedOn w:val="Normal"/>
    <w:next w:val="Normal"/>
    <w:link w:val="QuoteChar"/>
    <w:uiPriority w:val="29"/>
    <w:semiHidden/>
    <w:unhideWhenUsed/>
    <w:qFormat/>
    <w:rsid w:val="00026058"/>
    <w:rPr>
      <w:i/>
      <w:iCs/>
      <w:color w:val="000000" w:themeColor="text1"/>
    </w:rPr>
  </w:style>
  <w:style w:type="character" w:customStyle="1" w:styleId="QuoteChar">
    <w:name w:val="Quote Char"/>
    <w:basedOn w:val="DefaultParagraphFont"/>
    <w:link w:val="Quote"/>
    <w:uiPriority w:val="29"/>
    <w:semiHidden/>
    <w:rsid w:val="00026058"/>
    <w:rPr>
      <w:i/>
      <w:iCs/>
      <w:color w:val="000000" w:themeColor="text1"/>
    </w:rPr>
  </w:style>
  <w:style w:type="character" w:styleId="Strong">
    <w:name w:val="Strong"/>
    <w:basedOn w:val="DefaultParagraphFont"/>
    <w:uiPriority w:val="22"/>
    <w:semiHidden/>
    <w:unhideWhenUsed/>
    <w:qFormat/>
    <w:rsid w:val="00026058"/>
    <w:rPr>
      <w:b/>
      <w:bCs/>
    </w:rPr>
  </w:style>
  <w:style w:type="paragraph" w:styleId="Subtitle">
    <w:name w:val="Subtitle"/>
    <w:basedOn w:val="Normal"/>
    <w:next w:val="Normal"/>
    <w:link w:val="SubtitleChar"/>
    <w:uiPriority w:val="11"/>
    <w:semiHidden/>
    <w:unhideWhenUsed/>
    <w:qFormat/>
    <w:rsid w:val="0002605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02605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026058"/>
    <w:rPr>
      <w:i/>
      <w:iCs/>
      <w:color w:val="808080" w:themeColor="text1" w:themeTint="7F"/>
    </w:rPr>
  </w:style>
  <w:style w:type="character" w:styleId="SubtleReference">
    <w:name w:val="Subtle Reference"/>
    <w:basedOn w:val="DefaultParagraphFont"/>
    <w:uiPriority w:val="31"/>
    <w:semiHidden/>
    <w:unhideWhenUsed/>
    <w:qFormat/>
    <w:rsid w:val="00026058"/>
    <w:rPr>
      <w:smallCaps/>
      <w:color w:val="C0504D" w:themeColor="accent2"/>
      <w:u w:val="single"/>
    </w:rPr>
  </w:style>
  <w:style w:type="character" w:customStyle="1" w:styleId="apple-converted-space">
    <w:name w:val="apple-converted-space"/>
    <w:basedOn w:val="DefaultParagraphFont"/>
    <w:rsid w:val="00026058"/>
  </w:style>
  <w:style w:type="paragraph" w:customStyle="1" w:styleId="Head">
    <w:name w:val="Head"/>
    <w:basedOn w:val="Normal"/>
    <w:next w:val="Normal"/>
    <w:rsid w:val="002E2153"/>
    <w:pPr>
      <w:keepNext/>
      <w:spacing w:before="280" w:after="140" w:line="290" w:lineRule="auto"/>
      <w:jc w:val="both"/>
      <w:outlineLvl w:val="0"/>
    </w:pPr>
    <w:rPr>
      <w:rFonts w:ascii="Arial" w:eastAsia="PMingLiU" w:hAnsi="Arial" w:cs="Times New Roman"/>
      <w:b/>
      <w:kern w:val="23"/>
      <w:sz w:val="23"/>
    </w:rPr>
  </w:style>
  <w:style w:type="paragraph" w:customStyle="1" w:styleId="Body">
    <w:name w:val="Body"/>
    <w:basedOn w:val="Normal"/>
    <w:rsid w:val="002E2153"/>
    <w:pPr>
      <w:spacing w:after="140" w:line="290" w:lineRule="auto"/>
      <w:jc w:val="both"/>
    </w:pPr>
    <w:rPr>
      <w:rFonts w:ascii="Arial" w:eastAsia="PMingLiU" w:hAnsi="Arial" w:cs="Times New Roman"/>
      <w:kern w:val="20"/>
      <w:sz w:val="20"/>
    </w:rPr>
  </w:style>
  <w:style w:type="paragraph" w:styleId="Revision">
    <w:name w:val="Revision"/>
    <w:hidden/>
    <w:uiPriority w:val="99"/>
    <w:semiHidden/>
    <w:rsid w:val="005C5C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150">
      <w:bodyDiv w:val="1"/>
      <w:marLeft w:val="0"/>
      <w:marRight w:val="0"/>
      <w:marTop w:val="0"/>
      <w:marBottom w:val="0"/>
      <w:divBdr>
        <w:top w:val="none" w:sz="0" w:space="0" w:color="auto"/>
        <w:left w:val="none" w:sz="0" w:space="0" w:color="auto"/>
        <w:bottom w:val="none" w:sz="0" w:space="0" w:color="auto"/>
        <w:right w:val="none" w:sz="0" w:space="0" w:color="auto"/>
      </w:divBdr>
    </w:div>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 M U M B A I ! 2 0 5 6 6 0 6 4 . 1 < / d o c u m e n t i d >  
     < s e n d e r i d > 1 2 1 3 4 < / s e n d e r i d >  
     < s e n d e r e m a i l > S A U R A V . D A S @ C Y R I L S H R O F F . C O M < / s e n d e r e m a i l >  
     < l a s t m o d i f i e d > 2 0 2 3 - 0 7 - 0 8 T 0 1 : 2 6 : 0 0 . 0 0 0 0 0 0 0 + 0 5 : 3 0 < / l a s t m o d i f i e d >  
     < d a t a b a s e > M U M B A I < / 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49C-A903-49A9-A4FB-26F53795679F}">
  <ds:schemaRefs>
    <ds:schemaRef ds:uri="http://www.imanage.com/work/xmlschema"/>
  </ds:schemaRefs>
</ds:datastoreItem>
</file>

<file path=customXml/itemProps2.xml><?xml version="1.0" encoding="utf-8"?>
<ds:datastoreItem xmlns:ds="http://schemas.openxmlformats.org/officeDocument/2006/customXml" ds:itemID="{F872B769-2E4C-4104-B199-F0BD9F64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yogesh.malpani</cp:lastModifiedBy>
  <cp:revision>5</cp:revision>
  <dcterms:created xsi:type="dcterms:W3CDTF">2024-09-16T12:00:00Z</dcterms:created>
  <dcterms:modified xsi:type="dcterms:W3CDTF">2025-03-27T06:51:00Z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Enabled">
    <vt:lpwstr>true</vt:lpwstr>
  </property>
  <property fmtid="{D5CDD505-2E9C-101B-9397-08002B2CF9AE}" pid="3" name="MSIP_Label_48b74929-8982-4e89-a6a6-55140f77cd43_SetDate">
    <vt:lpwstr>2024-07-30T20:51:45Z</vt:lpwstr>
  </property>
  <property fmtid="{D5CDD505-2E9C-101B-9397-08002B2CF9AE}" pid="4" name="MSIP_Label_48b74929-8982-4e89-a6a6-55140f77cd43_Method">
    <vt:lpwstr>Standard</vt:lpwstr>
  </property>
  <property fmtid="{D5CDD505-2E9C-101B-9397-08002B2CF9AE}" pid="5" name="MSIP_Label_48b74929-8982-4e89-a6a6-55140f77cd43_Name">
    <vt:lpwstr>Public</vt:lpwstr>
  </property>
  <property fmtid="{D5CDD505-2E9C-101B-9397-08002B2CF9AE}" pid="6" name="MSIP_Label_48b74929-8982-4e89-a6a6-55140f77cd43_SiteId">
    <vt:lpwstr>ba0d53ed-09ae-4316-a989-372fb86ca0b4</vt:lpwstr>
  </property>
  <property fmtid="{D5CDD505-2E9C-101B-9397-08002B2CF9AE}" pid="7" name="MSIP_Label_48b74929-8982-4e89-a6a6-55140f77cd43_ActionId">
    <vt:lpwstr>a8ffcc7a-da0f-4733-b07c-294a34456ec8</vt:lpwstr>
  </property>
  <property fmtid="{D5CDD505-2E9C-101B-9397-08002B2CF9AE}" pid="8" name="MSIP_Label_48b74929-8982-4e89-a6a6-55140f77cd43_ContentBits">
    <vt:lpwstr>0</vt:lpwstr>
  </property>
</Properties>
</file>